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FFD" w:rsidRDefault="00110E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-531495</wp:posOffset>
            </wp:positionV>
            <wp:extent cx="3169920" cy="66611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-600075</wp:posOffset>
            </wp:positionV>
            <wp:extent cx="2938780" cy="81788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7FFD" w:rsidRDefault="00B57FFD">
      <w:pPr>
        <w:pStyle w:val="western"/>
        <w:spacing w:before="0" w:after="0" w:line="198" w:lineRule="atLeast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B57FFD" w:rsidRDefault="00B57FFD">
      <w:pPr>
        <w:pStyle w:val="western"/>
        <w:spacing w:before="0" w:after="0" w:line="198" w:lineRule="atLeast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B57FFD" w:rsidRDefault="00B57FFD">
      <w:pPr>
        <w:pStyle w:val="western"/>
        <w:spacing w:before="0" w:after="0" w:line="198" w:lineRule="atLeast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ab/>
        <w:t>Płońsk, 26.09.2013</w:t>
      </w:r>
    </w:p>
    <w:p w:rsidR="00B57FFD" w:rsidRDefault="00B57FFD">
      <w:pPr>
        <w:pStyle w:val="western"/>
        <w:spacing w:before="0" w:after="0" w:line="198" w:lineRule="atLeast"/>
        <w:ind w:left="15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B57FFD" w:rsidRDefault="00B57FFD">
      <w:pPr>
        <w:pStyle w:val="western"/>
        <w:spacing w:before="0" w:after="0" w:line="198" w:lineRule="atLeast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>Więcej informacji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Kontakt z mediami:</w:t>
      </w:r>
    </w:p>
    <w:p w:rsidR="00B57FFD" w:rsidRDefault="00B57FFD">
      <w:pPr>
        <w:pStyle w:val="western"/>
        <w:spacing w:before="0" w:after="0" w:line="198" w:lineRule="atLeast"/>
        <w:ind w:left="15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B57FFD" w:rsidRDefault="00B57FFD">
      <w:pPr>
        <w:spacing w:line="276" w:lineRule="auto"/>
        <w:rPr>
          <w:rFonts w:ascii="Verdana" w:hAnsi="Verdana" w:cs="Verdana"/>
          <w:sz w:val="16"/>
          <w:szCs w:val="16"/>
          <w:lang w:val="de-DE"/>
        </w:rPr>
      </w:pPr>
      <w:r>
        <w:rPr>
          <w:rFonts w:ascii="Verdana" w:hAnsi="Verdana" w:cs="Verdana"/>
          <w:sz w:val="16"/>
          <w:szCs w:val="16"/>
        </w:rPr>
        <w:t xml:space="preserve">dr Ewa Niemczyk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Marzena Fink-Stelmasiak </w:t>
      </w:r>
    </w:p>
    <w:p w:rsidR="00B57FFD" w:rsidRDefault="00B57FFD">
      <w:pPr>
        <w:spacing w:line="276" w:lineRule="auto"/>
        <w:rPr>
          <w:rFonts w:ascii="Verdana" w:hAnsi="Verdana" w:cs="Verdana"/>
          <w:sz w:val="16"/>
          <w:szCs w:val="16"/>
          <w:lang w:val="de-DE"/>
        </w:rPr>
      </w:pPr>
      <w:r>
        <w:rPr>
          <w:rFonts w:ascii="Verdana" w:hAnsi="Verdana" w:cs="Verdana"/>
          <w:sz w:val="16"/>
          <w:szCs w:val="16"/>
          <w:lang w:val="de-DE"/>
        </w:rPr>
        <w:t xml:space="preserve">Dyrektor </w:t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  <w:t>tel.</w:t>
      </w:r>
      <w:r w:rsidR="006A3E1D">
        <w:rPr>
          <w:rFonts w:ascii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hAnsi="Verdana" w:cs="Verdana"/>
          <w:sz w:val="16"/>
          <w:szCs w:val="16"/>
          <w:lang w:val="de-DE"/>
        </w:rPr>
        <w:t>512 556 512</w:t>
      </w:r>
    </w:p>
    <w:p w:rsidR="00B57FFD" w:rsidRDefault="00B57FFD">
      <w:pPr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de-DE"/>
        </w:rPr>
        <w:t>Centrum Dializ Fresenius</w:t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color w:val="000000"/>
          <w:sz w:val="16"/>
          <w:szCs w:val="16"/>
          <w:lang w:val="de-DE"/>
        </w:rPr>
        <w:t>e-mail: mf@prcom.pl</w:t>
      </w:r>
      <w:r>
        <w:rPr>
          <w:rFonts w:ascii="Verdana" w:hAnsi="Verdana" w:cs="Verdana"/>
          <w:sz w:val="16"/>
          <w:szCs w:val="16"/>
          <w:lang w:val="de-DE"/>
        </w:rPr>
        <w:tab/>
      </w:r>
      <w:r>
        <w:rPr>
          <w:rFonts w:ascii="Verdana" w:hAnsi="Verdana" w:cs="Verdana"/>
          <w:sz w:val="16"/>
          <w:szCs w:val="16"/>
          <w:lang w:val="de-DE"/>
        </w:rPr>
        <w:tab/>
        <w:t xml:space="preserve">      </w:t>
      </w:r>
    </w:p>
    <w:p w:rsidR="00B57FFD" w:rsidRDefault="00B57FFD">
      <w:pPr>
        <w:spacing w:line="276" w:lineRule="auto"/>
        <w:rPr>
          <w:rFonts w:ascii="Verdana" w:hAnsi="Verdana" w:cs="Verdana"/>
          <w:sz w:val="16"/>
          <w:szCs w:val="16"/>
          <w:lang w:val="pt-PT"/>
        </w:rPr>
      </w:pPr>
      <w:r>
        <w:rPr>
          <w:rFonts w:ascii="Verdana" w:hAnsi="Verdana" w:cs="Verdana"/>
          <w:sz w:val="16"/>
          <w:szCs w:val="16"/>
        </w:rPr>
        <w:t xml:space="preserve">w Płońsku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57FFD" w:rsidRPr="00E5625D" w:rsidRDefault="00B57FFD">
      <w:pPr>
        <w:spacing w:line="276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Verdana" w:hAnsi="Verdana" w:cs="Verdana"/>
          <w:sz w:val="16"/>
          <w:szCs w:val="16"/>
          <w:lang w:val="pt-PT"/>
        </w:rPr>
        <w:t>e-ma</w:t>
      </w:r>
      <w:r>
        <w:rPr>
          <w:rFonts w:ascii="Verdana" w:hAnsi="Verdana" w:cs="Verdana"/>
          <w:color w:val="000000"/>
          <w:sz w:val="16"/>
          <w:szCs w:val="16"/>
          <w:lang w:val="pt-PT"/>
        </w:rPr>
        <w:t>il: ewa.niemczyk@fmc.pl</w:t>
      </w:r>
      <w:r>
        <w:rPr>
          <w:rFonts w:ascii="Verdana" w:hAnsi="Verdana" w:cs="Verdana"/>
          <w:color w:val="000000"/>
          <w:sz w:val="16"/>
          <w:szCs w:val="16"/>
          <w:lang w:val="pt-PT"/>
        </w:rPr>
        <w:tab/>
      </w:r>
      <w:r>
        <w:rPr>
          <w:rFonts w:ascii="Verdana" w:hAnsi="Verdana" w:cs="Verdana"/>
          <w:color w:val="000000"/>
          <w:sz w:val="16"/>
          <w:szCs w:val="16"/>
          <w:lang w:val="pt-PT"/>
        </w:rPr>
        <w:tab/>
      </w:r>
      <w:r>
        <w:rPr>
          <w:rFonts w:ascii="Verdana" w:hAnsi="Verdana" w:cs="Verdana"/>
          <w:color w:val="000000"/>
          <w:sz w:val="16"/>
          <w:szCs w:val="16"/>
          <w:lang w:val="pt-PT"/>
        </w:rPr>
        <w:tab/>
      </w:r>
      <w:r>
        <w:rPr>
          <w:rFonts w:ascii="Verdana" w:hAnsi="Verdana" w:cs="Verdana"/>
          <w:color w:val="000000"/>
          <w:sz w:val="16"/>
          <w:szCs w:val="16"/>
          <w:lang w:val="pt-PT"/>
        </w:rPr>
        <w:tab/>
      </w:r>
      <w:r>
        <w:rPr>
          <w:rFonts w:ascii="Verdana" w:hAnsi="Verdana" w:cs="Verdana"/>
          <w:color w:val="000000"/>
          <w:sz w:val="16"/>
          <w:szCs w:val="16"/>
          <w:lang w:val="pt-PT"/>
        </w:rPr>
        <w:tab/>
      </w:r>
    </w:p>
    <w:p w:rsidR="00B57FFD" w:rsidRDefault="00B57FFD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tel. </w:t>
      </w:r>
      <w:r w:rsidR="006A3E1D">
        <w:rPr>
          <w:rFonts w:ascii="Calibri" w:hAnsi="Calibri" w:cs="Calibri"/>
          <w:color w:val="000000"/>
          <w:sz w:val="18"/>
          <w:szCs w:val="18"/>
        </w:rPr>
        <w:t>691 735 659</w:t>
      </w:r>
    </w:p>
    <w:p w:rsidR="00B57FFD" w:rsidRDefault="00B57FFD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B57FFD" w:rsidRDefault="00B57FFD">
      <w:pPr>
        <w:tabs>
          <w:tab w:val="left" w:pos="93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B57FFD" w:rsidRPr="001E1539" w:rsidRDefault="00B57FFD">
      <w:pPr>
        <w:spacing w:line="360" w:lineRule="auto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20"/>
        </w:rPr>
        <w:t xml:space="preserve"> </w:t>
      </w:r>
      <w:r w:rsidRPr="001E1539">
        <w:rPr>
          <w:rFonts w:ascii="Verdana" w:hAnsi="Verdana" w:cs="Verdana"/>
          <w:b/>
          <w:sz w:val="18"/>
          <w:szCs w:val="18"/>
        </w:rPr>
        <w:t>Kampani</w:t>
      </w:r>
      <w:r w:rsidR="001E1539" w:rsidRPr="001E1539">
        <w:rPr>
          <w:rFonts w:ascii="Verdana" w:hAnsi="Verdana" w:cs="Verdana"/>
          <w:b/>
          <w:sz w:val="18"/>
          <w:szCs w:val="18"/>
        </w:rPr>
        <w:t>a społeczna  NEFROTEST ponownie</w:t>
      </w:r>
      <w:r w:rsidRPr="001E1539">
        <w:rPr>
          <w:rFonts w:ascii="Verdana" w:hAnsi="Verdana" w:cs="Verdana"/>
          <w:b/>
          <w:sz w:val="18"/>
          <w:szCs w:val="18"/>
        </w:rPr>
        <w:t xml:space="preserve"> w Płońsku </w:t>
      </w:r>
    </w:p>
    <w:p w:rsidR="00B57FFD" w:rsidRPr="001E1539" w:rsidRDefault="00B57FFD">
      <w:pPr>
        <w:spacing w:line="360" w:lineRule="auto"/>
        <w:jc w:val="center"/>
        <w:rPr>
          <w:rFonts w:ascii="Verdana" w:hAnsi="Verdana" w:cs="Verdana"/>
          <w:b/>
          <w:sz w:val="18"/>
          <w:szCs w:val="18"/>
        </w:rPr>
      </w:pPr>
      <w:r w:rsidRPr="001E1539">
        <w:rPr>
          <w:rFonts w:ascii="Verdana" w:hAnsi="Verdana" w:cs="Verdana"/>
          <w:b/>
          <w:sz w:val="18"/>
          <w:szCs w:val="18"/>
        </w:rPr>
        <w:t xml:space="preserve">Zbadaj nerki za darmo </w:t>
      </w:r>
    </w:p>
    <w:p w:rsidR="00B57FFD" w:rsidRPr="001E1539" w:rsidRDefault="006A3E1D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1E1539">
        <w:rPr>
          <w:rFonts w:ascii="Verdana" w:hAnsi="Verdana" w:cs="Verdana"/>
          <w:b/>
          <w:sz w:val="18"/>
          <w:szCs w:val="18"/>
        </w:rPr>
        <w:t>Akcja dla pięć</w:t>
      </w:r>
      <w:r w:rsidR="00B57FFD" w:rsidRPr="001E1539">
        <w:rPr>
          <w:rFonts w:ascii="Verdana" w:hAnsi="Verdana" w:cs="Verdana"/>
          <w:b/>
          <w:sz w:val="18"/>
          <w:szCs w:val="18"/>
        </w:rPr>
        <w:t xml:space="preserve">dziesięciolatków </w:t>
      </w:r>
    </w:p>
    <w:p w:rsidR="00B57FFD" w:rsidRPr="001E1539" w:rsidRDefault="00B57FF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1E1539" w:rsidRDefault="00B57FFD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1E1539">
        <w:rPr>
          <w:rFonts w:ascii="Verdana" w:hAnsi="Verdana" w:cs="Verdana"/>
          <w:b/>
          <w:bCs/>
          <w:sz w:val="18"/>
          <w:szCs w:val="18"/>
        </w:rPr>
        <w:t>Kampania NEFROTEST gości na terenie Płońska i powiatu płońskiego już drugi raz. Powodzenie pierwszej odsłony akcji oraz ogromne zainteresowanie badaniami (</w:t>
      </w:r>
      <w:r w:rsidR="001E1539" w:rsidRPr="001E1539">
        <w:rPr>
          <w:rFonts w:ascii="Verdana" w:hAnsi="Verdana" w:cs="Verdana"/>
          <w:b/>
          <w:bCs/>
          <w:sz w:val="18"/>
          <w:szCs w:val="18"/>
        </w:rPr>
        <w:t>wrz</w:t>
      </w:r>
      <w:r w:rsidR="00222E3C" w:rsidRPr="001E1539">
        <w:rPr>
          <w:rFonts w:ascii="Verdana" w:hAnsi="Verdana" w:cs="Verdana"/>
          <w:b/>
          <w:bCs/>
          <w:sz w:val="18"/>
          <w:szCs w:val="18"/>
        </w:rPr>
        <w:t>esień</w:t>
      </w:r>
      <w:r w:rsidRPr="001E1539">
        <w:rPr>
          <w:rFonts w:ascii="Verdana" w:hAnsi="Verdana" w:cs="Verdana"/>
          <w:b/>
          <w:bCs/>
          <w:sz w:val="18"/>
          <w:szCs w:val="18"/>
        </w:rPr>
        <w:t xml:space="preserve"> 2012) skłoniły organizatorów, Nefron Sekcję Nefrologiczną Izby Gospodarczej Medycyna Polska oraz Centrum Dializ Fresenius</w:t>
      </w:r>
      <w:r w:rsidR="001E1539" w:rsidRPr="001E1539">
        <w:rPr>
          <w:rFonts w:ascii="Verdana" w:hAnsi="Verdana" w:cs="Verdana"/>
          <w:b/>
          <w:bCs/>
          <w:sz w:val="18"/>
          <w:szCs w:val="18"/>
        </w:rPr>
        <w:t xml:space="preserve"> w Płońsku do powrotu do powiatu płońskiego</w:t>
      </w:r>
      <w:r w:rsidRPr="001E1539">
        <w:rPr>
          <w:rFonts w:ascii="Verdana" w:hAnsi="Verdana" w:cs="Verdana"/>
          <w:b/>
          <w:bCs/>
          <w:sz w:val="18"/>
          <w:szCs w:val="18"/>
        </w:rPr>
        <w:t>. Celem akcji NEFROTEST jest rozpowszechnianie wśród Polaków wiedzy na temat chorób nerek, promocja profilaktyki oraz organizacja darmowych, przesiewowych badań mogących pomóc w wykryciu chorób tego narządu. Tegoroczna edycja kampanii skierowana jest do osób od 50. roku życia i tak jak w zeszłym roku zakłada organizację darmowych testów krwi pod kątem rozwijającej się choroby nerek</w:t>
      </w:r>
      <w:r w:rsidR="001E1539" w:rsidRPr="001E1539">
        <w:rPr>
          <w:rFonts w:ascii="Verdana" w:hAnsi="Verdana" w:cs="Verdana"/>
          <w:b/>
          <w:bCs/>
          <w:sz w:val="18"/>
          <w:szCs w:val="18"/>
        </w:rPr>
        <w:t xml:space="preserve"> dla 400 osób</w:t>
      </w:r>
      <w:r w:rsidRPr="001E1539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1E1539" w:rsidRPr="001E1539">
        <w:rPr>
          <w:rFonts w:ascii="Verdana" w:hAnsi="Verdana" w:cs="Verdana"/>
          <w:b/>
          <w:sz w:val="18"/>
          <w:szCs w:val="18"/>
        </w:rPr>
        <w:t xml:space="preserve">Dodatkowo do mieszkańców powiatu płońskiego trafiło  2000 bezpłatnych skierowań na badania krwi (kreatynina z eGFR) i moczu. </w:t>
      </w:r>
    </w:p>
    <w:p w:rsidR="001E1539" w:rsidRPr="001E1539" w:rsidRDefault="001E1539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57FFD" w:rsidRPr="001E1539" w:rsidRDefault="00B57FF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E1539">
        <w:rPr>
          <w:rFonts w:ascii="Verdana" w:hAnsi="Verdana" w:cs="Verdana"/>
          <w:bCs/>
          <w:sz w:val="18"/>
          <w:szCs w:val="18"/>
        </w:rPr>
        <w:t>Tak samo jak w zeszłym roku, również i teraz na terenie całego kraju akcję wspiera Pani Anna Komorowska – Małżonka Prezydenta RP. Natomiast szczeblu regionalnym badania swoim patronatem objęli:</w:t>
      </w:r>
      <w:r w:rsidR="00222E3C" w:rsidRPr="001E1539">
        <w:rPr>
          <w:rFonts w:ascii="Verdana" w:hAnsi="Verdana" w:cs="Verdana"/>
          <w:bCs/>
          <w:sz w:val="18"/>
          <w:szCs w:val="18"/>
        </w:rPr>
        <w:t xml:space="preserve"> Jacek Kozłowski </w:t>
      </w:r>
      <w:r w:rsidRPr="001E1539">
        <w:rPr>
          <w:rFonts w:ascii="Verdana" w:hAnsi="Verdana" w:cs="Verdana"/>
          <w:bCs/>
          <w:sz w:val="18"/>
          <w:szCs w:val="18"/>
        </w:rPr>
        <w:t>- Wojewoda Mazowiecki,</w:t>
      </w:r>
      <w:r w:rsidR="00222E3C" w:rsidRPr="001E1539">
        <w:rPr>
          <w:rFonts w:ascii="Verdana" w:hAnsi="Verdana" w:cs="Verdana"/>
          <w:bCs/>
          <w:sz w:val="18"/>
          <w:szCs w:val="18"/>
        </w:rPr>
        <w:t xml:space="preserve"> Adam Struzik</w:t>
      </w:r>
      <w:r w:rsidRPr="001E1539">
        <w:rPr>
          <w:rFonts w:ascii="Verdana" w:hAnsi="Verdana" w:cs="Verdana"/>
          <w:bCs/>
          <w:sz w:val="18"/>
          <w:szCs w:val="18"/>
        </w:rPr>
        <w:t xml:space="preserve">  - Marszałek Województwa Mazowieckiego,</w:t>
      </w:r>
      <w:r w:rsidR="00222E3C" w:rsidRPr="001E1539">
        <w:rPr>
          <w:rFonts w:ascii="Verdana" w:hAnsi="Verdana" w:cs="Verdana"/>
          <w:bCs/>
          <w:sz w:val="18"/>
          <w:szCs w:val="18"/>
        </w:rPr>
        <w:t xml:space="preserve"> Jan Mączewski </w:t>
      </w:r>
      <w:r w:rsidRPr="001E1539">
        <w:rPr>
          <w:rFonts w:ascii="Verdana" w:eastAsia="Calibri" w:hAnsi="Verdana" w:cs="Verdana"/>
          <w:bCs/>
          <w:color w:val="000000"/>
          <w:sz w:val="18"/>
          <w:szCs w:val="18"/>
        </w:rPr>
        <w:t>- Starosta Płoński,</w:t>
      </w:r>
      <w:r w:rsidR="00222E3C" w:rsidRPr="001E1539">
        <w:rPr>
          <w:rFonts w:ascii="Verdana" w:eastAsia="Calibri" w:hAnsi="Verdana" w:cs="Verdana"/>
          <w:bCs/>
          <w:color w:val="000000"/>
          <w:sz w:val="18"/>
          <w:szCs w:val="18"/>
        </w:rPr>
        <w:t xml:space="preserve"> Andrzej Pietrasik - Burmistrz Miasta Płońsk oraz  Józef Świerczek </w:t>
      </w:r>
      <w:r w:rsidRPr="001E1539">
        <w:rPr>
          <w:rFonts w:ascii="Verdana" w:eastAsia="Calibri" w:hAnsi="Verdana" w:cs="Verdana"/>
          <w:bCs/>
          <w:color w:val="000000"/>
          <w:sz w:val="18"/>
          <w:szCs w:val="18"/>
        </w:rPr>
        <w:t>– Dyrektor</w:t>
      </w:r>
      <w:r w:rsidR="00222E3C" w:rsidRPr="001E1539">
        <w:rPr>
          <w:rFonts w:ascii="Verdana" w:eastAsia="Calibri" w:hAnsi="Verdana" w:cs="Verdana"/>
          <w:bCs/>
          <w:color w:val="000000"/>
          <w:sz w:val="18"/>
          <w:szCs w:val="18"/>
        </w:rPr>
        <w:t xml:space="preserve"> Samodzielnego Publicznego</w:t>
      </w:r>
      <w:r w:rsidRPr="001E1539">
        <w:rPr>
          <w:rFonts w:ascii="Verdana" w:eastAsia="Calibri" w:hAnsi="Verdana" w:cs="Verdana"/>
          <w:bCs/>
          <w:color w:val="000000"/>
          <w:sz w:val="18"/>
          <w:szCs w:val="18"/>
        </w:rPr>
        <w:t xml:space="preserve"> </w:t>
      </w:r>
      <w:r w:rsidR="00222E3C" w:rsidRPr="001E1539">
        <w:rPr>
          <w:rFonts w:ascii="Verdana" w:eastAsia="Calibri" w:hAnsi="Verdana" w:cs="Verdana"/>
          <w:bCs/>
          <w:color w:val="000000"/>
          <w:sz w:val="18"/>
          <w:szCs w:val="18"/>
        </w:rPr>
        <w:t>Zespołu Zakładów Opieki Zdrowotnej im. Marszałka Józefa Piłsudskiego w Płońsku.</w:t>
      </w:r>
    </w:p>
    <w:p w:rsidR="00B57FFD" w:rsidRPr="001E1539" w:rsidRDefault="00B57FF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16D7" w:rsidRPr="001E1539" w:rsidRDefault="00110ED8">
      <w:pPr>
        <w:spacing w:line="36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>
        <w:rPr>
          <w:rFonts w:ascii="Verdana" w:eastAsia="Calibri" w:hAnsi="Verdana" w:cs="Arial"/>
          <w:noProof/>
          <w:color w:val="000000"/>
          <w:sz w:val="18"/>
          <w:szCs w:val="18"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1461135</wp:posOffset>
            </wp:positionV>
            <wp:extent cx="6119495" cy="115189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5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7FFD" w:rsidRPr="001E1539">
        <w:rPr>
          <w:rFonts w:ascii="Verdana" w:eastAsia="Calibri" w:hAnsi="Verdana" w:cs="Arial"/>
          <w:color w:val="000000"/>
          <w:sz w:val="18"/>
          <w:szCs w:val="18"/>
        </w:rPr>
        <w:t xml:space="preserve">Kampania NEFROTEST odbywa się w </w:t>
      </w:r>
      <w:r w:rsidR="00222E3C" w:rsidRPr="001E1539">
        <w:rPr>
          <w:rFonts w:ascii="Verdana" w:eastAsia="Calibri" w:hAnsi="Verdana" w:cs="Arial"/>
          <w:color w:val="000000"/>
          <w:sz w:val="18"/>
          <w:szCs w:val="18"/>
        </w:rPr>
        <w:t>Płońsku</w:t>
      </w:r>
      <w:r w:rsidR="00B57FFD" w:rsidRPr="001E1539">
        <w:rPr>
          <w:rFonts w:ascii="Verdana" w:eastAsia="Calibri" w:hAnsi="Verdana" w:cs="Arial"/>
          <w:color w:val="000000"/>
          <w:sz w:val="18"/>
          <w:szCs w:val="18"/>
        </w:rPr>
        <w:t xml:space="preserve"> po raz drugi. Wyniki zeszłorocznych badań z </w:t>
      </w:r>
      <w:r w:rsidR="00222E3C" w:rsidRPr="001E1539">
        <w:rPr>
          <w:rFonts w:ascii="Verdana" w:eastAsia="Calibri" w:hAnsi="Verdana" w:cs="Arial"/>
          <w:color w:val="000000"/>
          <w:sz w:val="18"/>
          <w:szCs w:val="18"/>
        </w:rPr>
        <w:t>września, na szczęście nie są niepokojąc</w:t>
      </w:r>
      <w:r w:rsidR="001E1539" w:rsidRPr="001E1539">
        <w:rPr>
          <w:rFonts w:ascii="Verdana" w:eastAsia="Calibri" w:hAnsi="Verdana" w:cs="Arial"/>
          <w:color w:val="000000"/>
          <w:sz w:val="18"/>
          <w:szCs w:val="18"/>
        </w:rPr>
        <w:t>e</w:t>
      </w:r>
      <w:r w:rsidR="00222E3C" w:rsidRPr="001E1539">
        <w:rPr>
          <w:rFonts w:ascii="Verdana" w:eastAsia="Calibri" w:hAnsi="Verdana" w:cs="Arial"/>
          <w:color w:val="000000"/>
          <w:sz w:val="18"/>
          <w:szCs w:val="18"/>
        </w:rPr>
        <w:t>. Na ponad 560 prawidłowo przebadanych osób, zaledwie u 14 pacjentów wyniki odbiegały od normy. „Nie znaczy to jednak, że możemy powiedzieć, że pacjenci w naszym powiecie nie mają problemu z chorobami nerek. Przypominam, że te schorzenia są dość podstępne i mogą rozwijać się przez wiele lat, nie dając żadnych wyraźnych objawów” – przypomina dr Ewa Niemczyk, Dyrektor Centrum Dializ Fresenius w Płońsku.</w:t>
      </w:r>
    </w:p>
    <w:p w:rsidR="008816D7" w:rsidRPr="001E1539" w:rsidRDefault="008816D7">
      <w:pPr>
        <w:spacing w:line="36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:rsidR="00B57FFD" w:rsidRPr="001E1539" w:rsidRDefault="00222E3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E1539">
        <w:rPr>
          <w:rFonts w:ascii="Verdana" w:eastAsia="Calibri" w:hAnsi="Verdana" w:cs="Arial"/>
          <w:color w:val="000000"/>
          <w:sz w:val="18"/>
          <w:szCs w:val="18"/>
        </w:rPr>
        <w:lastRenderedPageBreak/>
        <w:t xml:space="preserve"> </w:t>
      </w:r>
      <w:r w:rsidR="00F838E8" w:rsidRPr="001E1539">
        <w:rPr>
          <w:rFonts w:ascii="Verdana" w:eastAsia="Calibri" w:hAnsi="Verdana" w:cs="Arial"/>
          <w:color w:val="000000"/>
          <w:sz w:val="18"/>
          <w:szCs w:val="18"/>
        </w:rPr>
        <w:t>Wi</w:t>
      </w:r>
      <w:r w:rsidR="00F838E8" w:rsidRPr="001E1539">
        <w:rPr>
          <w:rFonts w:ascii="Verdana" w:eastAsia="Times New Roman" w:hAnsi="Verdana" w:cs="Arial"/>
          <w:color w:val="000000"/>
          <w:sz w:val="18"/>
          <w:szCs w:val="18"/>
        </w:rPr>
        <w:t>ększość pacjentów przebadanych rok temu, z  wynikami poza normą, znalazła się w grupie wiekowej powyżej 50. roku życia. „Właśnie dlatego zdecydowaliśmy się zadedy</w:t>
      </w:r>
      <w:r w:rsidR="008816D7" w:rsidRPr="001E1539">
        <w:rPr>
          <w:rFonts w:ascii="Verdana" w:eastAsia="Times New Roman" w:hAnsi="Verdana" w:cs="Arial"/>
          <w:color w:val="000000"/>
          <w:sz w:val="18"/>
          <w:szCs w:val="18"/>
        </w:rPr>
        <w:t>kować tę edycję NEFROTESTU pięćdziesię</w:t>
      </w:r>
      <w:r w:rsidR="00F838E8" w:rsidRPr="001E1539">
        <w:rPr>
          <w:rFonts w:ascii="Verdana" w:eastAsia="Times New Roman" w:hAnsi="Verdana" w:cs="Arial"/>
          <w:color w:val="000000"/>
          <w:sz w:val="18"/>
          <w:szCs w:val="18"/>
        </w:rPr>
        <w:t xml:space="preserve">ciolatkom. Są oni w grupie największego ryzyka zachorowania na niewydolność nerek” - dodaje dr Ewa Niemczyk, </w:t>
      </w:r>
      <w:r w:rsidR="00B57FFD" w:rsidRPr="001E1539">
        <w:rPr>
          <w:rFonts w:ascii="Verdana" w:eastAsia="Times New Roman" w:hAnsi="Verdana" w:cs="Verdana"/>
          <w:color w:val="000000"/>
          <w:sz w:val="18"/>
          <w:szCs w:val="18"/>
        </w:rPr>
        <w:t>Szczególną uwagę na swoje nerki powinny jednak zwrócić także osoby chore na cukrzycę, nadciśnienie czy schorzenia układu krążenia (pacjenci po przebytych zawałach, udarach, z miażdżycą). Profilaktyczne badania zalecane są także tym, którzy mają w rodzinie osoby chore na nerki.</w:t>
      </w:r>
    </w:p>
    <w:p w:rsidR="00B57FFD" w:rsidRPr="001E1539" w:rsidRDefault="00B57FF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16D7" w:rsidRPr="001E1539" w:rsidRDefault="008816D7" w:rsidP="008816D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1E1539">
        <w:rPr>
          <w:rFonts w:ascii="Verdana" w:hAnsi="Verdana" w:cs="Verdana"/>
          <w:sz w:val="18"/>
          <w:szCs w:val="18"/>
        </w:rPr>
        <w:t xml:space="preserve">Tak samo jak w zeszłym roku, aby przebadać krew podczas płońskiego NEFROTESTU trzeba pamiętać o wcześniejszej rejestracji. „Rejestracja pozwoli nam wprowadzić porządek podczas badań. Pacjenci będą przychodzić na konkretną godzinę, by uniknąć niepotrzebnego, długiego oczekiwania w kolejce. Przypominam też, że aby się przebadać, nie trzeba być na czczo.” - mówi </w:t>
      </w:r>
      <w:r w:rsidR="0050183F" w:rsidRPr="001E1539">
        <w:rPr>
          <w:rFonts w:ascii="Verdana" w:hAnsi="Verdana" w:cs="Verdana"/>
          <w:sz w:val="18"/>
          <w:szCs w:val="18"/>
        </w:rPr>
        <w:t>Luiza Bugajewska</w:t>
      </w:r>
      <w:r w:rsidRPr="001E1539">
        <w:rPr>
          <w:rFonts w:ascii="Verdana" w:hAnsi="Verdana" w:cs="Verdana"/>
          <w:sz w:val="18"/>
          <w:szCs w:val="18"/>
        </w:rPr>
        <w:t xml:space="preserve">, pielęgniarka oddziałowa Centrum Dializ Fresenius w </w:t>
      </w:r>
      <w:r w:rsidR="0050183F" w:rsidRPr="001E1539">
        <w:rPr>
          <w:rFonts w:ascii="Verdana" w:hAnsi="Verdana" w:cs="Verdana"/>
          <w:sz w:val="18"/>
          <w:szCs w:val="18"/>
        </w:rPr>
        <w:t>Płońsku</w:t>
      </w:r>
      <w:r w:rsidRPr="001E1539">
        <w:rPr>
          <w:rFonts w:ascii="Verdana" w:hAnsi="Verdana" w:cs="Verdana"/>
          <w:sz w:val="18"/>
          <w:szCs w:val="18"/>
        </w:rPr>
        <w:t>. Trzeba także pamiętać, że na badania mo</w:t>
      </w:r>
      <w:r w:rsidR="0050183F" w:rsidRPr="001E1539">
        <w:rPr>
          <w:rFonts w:ascii="Verdana" w:hAnsi="Verdana" w:cs="Verdana"/>
          <w:sz w:val="18"/>
          <w:szCs w:val="18"/>
        </w:rPr>
        <w:t>gą zapisać się tylko osoby od 50.</w:t>
      </w:r>
      <w:r w:rsidRPr="001E1539">
        <w:rPr>
          <w:rFonts w:ascii="Verdana" w:hAnsi="Verdana" w:cs="Verdana"/>
          <w:sz w:val="18"/>
          <w:szCs w:val="18"/>
        </w:rPr>
        <w:t xml:space="preserve"> roku życia. Wymagany będzie numer PESEL. Rej</w:t>
      </w:r>
      <w:r w:rsidR="0050183F" w:rsidRPr="001E1539">
        <w:rPr>
          <w:rFonts w:ascii="Verdana" w:hAnsi="Verdana" w:cs="Verdana"/>
          <w:sz w:val="18"/>
          <w:szCs w:val="18"/>
        </w:rPr>
        <w:t>estracja będzie przeprowadzana 1 i 2</w:t>
      </w:r>
      <w:r w:rsidRPr="001E1539">
        <w:rPr>
          <w:rFonts w:ascii="Verdana" w:hAnsi="Verdana" w:cs="Verdana"/>
          <w:sz w:val="18"/>
          <w:szCs w:val="18"/>
        </w:rPr>
        <w:t xml:space="preserve"> </w:t>
      </w:r>
      <w:r w:rsidR="0050183F" w:rsidRPr="001E1539">
        <w:rPr>
          <w:rFonts w:ascii="Verdana" w:hAnsi="Verdana" w:cs="Verdana"/>
          <w:sz w:val="18"/>
          <w:szCs w:val="18"/>
        </w:rPr>
        <w:t>października</w:t>
      </w:r>
      <w:r w:rsidRPr="001E1539">
        <w:rPr>
          <w:rFonts w:ascii="Verdana" w:hAnsi="Verdana" w:cs="Verdana"/>
          <w:sz w:val="18"/>
          <w:szCs w:val="18"/>
        </w:rPr>
        <w:t xml:space="preserve"> br. pod jednym z dwóch numerów telefonów: 515 656 848 i 515 656 858, w godz. 10:00 – 15:00. Próbki krwi przebadanych </w:t>
      </w:r>
      <w:r w:rsidR="0050183F" w:rsidRPr="001E1539">
        <w:rPr>
          <w:rFonts w:ascii="Verdana" w:hAnsi="Verdana" w:cs="Verdana"/>
          <w:sz w:val="18"/>
          <w:szCs w:val="18"/>
        </w:rPr>
        <w:t>6</w:t>
      </w:r>
      <w:r w:rsidRPr="001E1539">
        <w:rPr>
          <w:rFonts w:ascii="Verdana" w:hAnsi="Verdana" w:cs="Verdana"/>
          <w:sz w:val="18"/>
          <w:szCs w:val="18"/>
        </w:rPr>
        <w:t xml:space="preserve"> </w:t>
      </w:r>
      <w:r w:rsidR="0050183F" w:rsidRPr="001E1539">
        <w:rPr>
          <w:rFonts w:ascii="Verdana" w:hAnsi="Verdana" w:cs="Verdana"/>
          <w:sz w:val="18"/>
          <w:szCs w:val="18"/>
        </w:rPr>
        <w:t>października</w:t>
      </w:r>
      <w:r w:rsidRPr="001E1539">
        <w:rPr>
          <w:rFonts w:ascii="Verdana" w:hAnsi="Verdana" w:cs="Verdana"/>
          <w:sz w:val="18"/>
          <w:szCs w:val="18"/>
        </w:rPr>
        <w:t xml:space="preserve"> pacjentów trafią w ręce personelu z laboratorium </w:t>
      </w:r>
      <w:r w:rsidR="0050183F" w:rsidRPr="001E1539">
        <w:rPr>
          <w:rFonts w:ascii="Verdana" w:hAnsi="Verdana" w:cs="Verdana"/>
          <w:sz w:val="18"/>
          <w:szCs w:val="18"/>
        </w:rPr>
        <w:t>szpitalnego w Płońsku.</w:t>
      </w:r>
    </w:p>
    <w:p w:rsidR="008816D7" w:rsidRPr="001E1539" w:rsidRDefault="008816D7">
      <w:pPr>
        <w:spacing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D44F9D" w:rsidRPr="001E1539" w:rsidRDefault="00D44F9D" w:rsidP="00D44F9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1E1539">
        <w:rPr>
          <w:rFonts w:ascii="Verdana" w:eastAsia="Times New Roman" w:hAnsi="Verdana" w:cs="Arial"/>
          <w:color w:val="000000"/>
          <w:sz w:val="18"/>
          <w:szCs w:val="18"/>
        </w:rPr>
        <w:t xml:space="preserve">Tegoroczna odsłona kampanii zakłada również dodatkową </w:t>
      </w:r>
      <w:r w:rsidRPr="001E1539">
        <w:rPr>
          <w:rFonts w:ascii="Verdana" w:hAnsi="Verdana" w:cs="Verdana"/>
          <w:sz w:val="18"/>
          <w:szCs w:val="18"/>
        </w:rPr>
        <w:t>dodatkowa możliwość dla tych, którzy również chcą przebadać nerki, a nie zdołają się zarejestrować na niedzielne badania.</w:t>
      </w:r>
      <w:r w:rsidRPr="001E1539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1E1539">
        <w:rPr>
          <w:rFonts w:ascii="Verdana" w:hAnsi="Verdana" w:cs="Verdana"/>
          <w:sz w:val="18"/>
          <w:szCs w:val="18"/>
        </w:rPr>
        <w:t>Do mieszkańców powiatu płońskiego trafiło ponadto 2000 bezpłatnych skierowań na badania krwi (kreatynina z eGFR) i moczu (badanie ogólne). „Skierowań można szukać między innymi w aptekach, parafiach czy patronujących akcji mediach. Dostali je także lekarze rodzinni. Zachęcamy pacjentów, którzy ukończyli 50 lat aby pytali o darmowe skierowania w tych miejscach. Badania z nich, można wykonać w dowolnym czasie, do 31 października 2013 roku” - mówi dr Ewa Niemczyk.</w:t>
      </w:r>
    </w:p>
    <w:p w:rsidR="008816D7" w:rsidRPr="001E1539" w:rsidRDefault="008816D7">
      <w:pPr>
        <w:spacing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B57FFD" w:rsidRPr="001E1539" w:rsidRDefault="00B57FF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E1539">
        <w:rPr>
          <w:rFonts w:ascii="Verdana" w:hAnsi="Verdana" w:cs="Verdana"/>
          <w:sz w:val="18"/>
          <w:szCs w:val="18"/>
        </w:rPr>
        <w:t xml:space="preserve">Szacunkowo, w Polsce problemy z nerkami ma ponad 4 miliony osób. Większość z nich nie zdaje sobie z tego sprawy. Kampania NEFROTEST w </w:t>
      </w:r>
      <w:r w:rsidR="006A3E1D" w:rsidRPr="001E1539">
        <w:rPr>
          <w:rFonts w:ascii="Verdana" w:hAnsi="Verdana" w:cs="Verdana"/>
          <w:sz w:val="18"/>
          <w:szCs w:val="18"/>
        </w:rPr>
        <w:t xml:space="preserve">Płońsku </w:t>
      </w:r>
      <w:r w:rsidRPr="001E1539">
        <w:rPr>
          <w:rFonts w:ascii="Verdana" w:hAnsi="Verdana" w:cs="Verdana"/>
          <w:sz w:val="18"/>
          <w:szCs w:val="18"/>
        </w:rPr>
        <w:t xml:space="preserve"> ma </w:t>
      </w:r>
      <w:r w:rsidR="006A3E1D" w:rsidRPr="001E1539">
        <w:rPr>
          <w:rFonts w:ascii="Verdana" w:hAnsi="Verdana" w:cs="Verdana"/>
          <w:sz w:val="18"/>
          <w:szCs w:val="18"/>
        </w:rPr>
        <w:t>ponownie</w:t>
      </w:r>
      <w:r w:rsidRPr="001E1539">
        <w:rPr>
          <w:rFonts w:ascii="Verdana" w:hAnsi="Verdana" w:cs="Verdana"/>
          <w:sz w:val="18"/>
          <w:szCs w:val="18"/>
        </w:rPr>
        <w:t xml:space="preserve"> przypomnieć mieszkańcom </w:t>
      </w:r>
      <w:r w:rsidR="006A3E1D" w:rsidRPr="001E1539">
        <w:rPr>
          <w:rFonts w:ascii="Verdana" w:hAnsi="Verdana" w:cs="Verdana"/>
          <w:sz w:val="18"/>
          <w:szCs w:val="18"/>
        </w:rPr>
        <w:t>powiatu</w:t>
      </w:r>
      <w:r w:rsidRPr="001E1539">
        <w:rPr>
          <w:rFonts w:ascii="Verdana" w:hAnsi="Verdana" w:cs="Verdana"/>
          <w:sz w:val="18"/>
          <w:szCs w:val="18"/>
        </w:rPr>
        <w:t xml:space="preserve"> o nerkach. Na to, jak ważną rolę odgrywają w organizmie. Działają bowiem jak filtr, który usuwa wszystko to, co zbędne i szkodliwe z krwi.</w:t>
      </w:r>
    </w:p>
    <w:p w:rsidR="00B57FFD" w:rsidRPr="001E1539" w:rsidRDefault="00B57FF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57FFD" w:rsidRDefault="00B57FF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1E1539">
        <w:rPr>
          <w:rFonts w:ascii="Verdana" w:hAnsi="Verdana" w:cs="Verdana"/>
          <w:sz w:val="18"/>
          <w:szCs w:val="18"/>
        </w:rPr>
        <w:t>Od początku akcji w 2010 roku, dzięki NEFROTESTOWI przebadano ponad 15 tysięcy osób.</w:t>
      </w:r>
      <w:r w:rsidR="006A3E1D" w:rsidRPr="001E1539">
        <w:rPr>
          <w:rFonts w:ascii="Verdana" w:hAnsi="Verdana" w:cs="Verdana"/>
          <w:sz w:val="18"/>
          <w:szCs w:val="18"/>
        </w:rPr>
        <w:t xml:space="preserve"> Tegoroczna akcja w Płońsku to już 33 odsłona kampanii w Polsce.</w:t>
      </w:r>
      <w:r w:rsidRPr="001E1539">
        <w:rPr>
          <w:rFonts w:ascii="Verdana" w:hAnsi="Verdana" w:cs="Verdana"/>
          <w:sz w:val="18"/>
          <w:szCs w:val="18"/>
        </w:rPr>
        <w:t xml:space="preserve"> Prawie zawsze jest dużo więcej chętnych niż dostępnych na badania miejsc. Wszyscy przebadani, których wyniki nie mieściły się w normach zostali skierowani na dalszą diagnostykę.</w:t>
      </w:r>
    </w:p>
    <w:p w:rsidR="00B57FFD" w:rsidRPr="001E1539" w:rsidRDefault="00B57FF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6A3E1D" w:rsidRPr="001E1539" w:rsidRDefault="00110ED8" w:rsidP="006A3E1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pl-PL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1040765</wp:posOffset>
            </wp:positionV>
            <wp:extent cx="6119495" cy="1151890"/>
            <wp:effectExtent l="19050" t="0" r="0" b="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5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7FFD" w:rsidRPr="001E1539">
        <w:rPr>
          <w:rFonts w:ascii="Verdana" w:hAnsi="Verdana" w:cs="Verdana"/>
          <w:sz w:val="18"/>
          <w:szCs w:val="18"/>
        </w:rPr>
        <w:t xml:space="preserve">Organizatorami akcji </w:t>
      </w:r>
      <w:r w:rsidR="006A3E1D" w:rsidRPr="001E1539">
        <w:rPr>
          <w:rFonts w:ascii="Verdana" w:hAnsi="Verdana" w:cs="Verdana"/>
          <w:sz w:val="18"/>
          <w:szCs w:val="18"/>
        </w:rPr>
        <w:t xml:space="preserve">ponownie </w:t>
      </w:r>
      <w:r w:rsidR="00B57FFD" w:rsidRPr="001E1539">
        <w:rPr>
          <w:rFonts w:ascii="Verdana" w:hAnsi="Verdana" w:cs="Verdana"/>
          <w:sz w:val="18"/>
          <w:szCs w:val="18"/>
        </w:rPr>
        <w:t xml:space="preserve">są Nefron Sekcja Nefrologiczna Izby Gospodarczej Medycyna Polska (organizacja skupiająca operatorów stacji dializ w Polsce) oraz Centrum Dializ Fresenius w </w:t>
      </w:r>
      <w:r w:rsidR="006A3E1D" w:rsidRPr="001E1539">
        <w:rPr>
          <w:rFonts w:ascii="Verdana" w:hAnsi="Verdana" w:cs="Verdana"/>
          <w:sz w:val="18"/>
          <w:szCs w:val="18"/>
        </w:rPr>
        <w:t>Płońsku</w:t>
      </w:r>
      <w:r w:rsidR="00B57FFD" w:rsidRPr="001E1539">
        <w:rPr>
          <w:rFonts w:ascii="Verdana" w:hAnsi="Verdana" w:cs="Verdana"/>
          <w:sz w:val="18"/>
          <w:szCs w:val="18"/>
        </w:rPr>
        <w:t xml:space="preserve">. </w:t>
      </w:r>
      <w:r w:rsidR="00B57FFD" w:rsidRPr="001E1539">
        <w:rPr>
          <w:rFonts w:ascii="Verdana" w:hAnsi="Verdana" w:cs="Verdana"/>
          <w:b/>
          <w:bCs/>
          <w:sz w:val="18"/>
          <w:szCs w:val="18"/>
        </w:rPr>
        <w:t>NEFROTEST</w:t>
      </w:r>
      <w:r w:rsidR="00B57FFD" w:rsidRPr="001E1539">
        <w:rPr>
          <w:rFonts w:ascii="Verdana" w:hAnsi="Verdana" w:cs="Verdana"/>
          <w:sz w:val="18"/>
          <w:szCs w:val="18"/>
        </w:rPr>
        <w:t xml:space="preserve"> w powiecie </w:t>
      </w:r>
      <w:r w:rsidR="006A3E1D" w:rsidRPr="001E1539">
        <w:rPr>
          <w:rFonts w:ascii="Verdana" w:hAnsi="Verdana" w:cs="Verdana"/>
          <w:sz w:val="18"/>
          <w:szCs w:val="18"/>
        </w:rPr>
        <w:t>płońskim</w:t>
      </w:r>
      <w:r w:rsidR="00B57FFD" w:rsidRPr="001E1539">
        <w:rPr>
          <w:rFonts w:ascii="Verdana" w:hAnsi="Verdana" w:cs="Verdana"/>
          <w:sz w:val="18"/>
          <w:szCs w:val="18"/>
        </w:rPr>
        <w:t xml:space="preserve"> objęli patronatem naukowym prof. Marian Klinger - Krajowy Konsultant w Dz</w:t>
      </w:r>
      <w:r w:rsidR="006A3E1D" w:rsidRPr="001E1539">
        <w:rPr>
          <w:rFonts w:ascii="Verdana" w:hAnsi="Verdana" w:cs="Verdana"/>
          <w:sz w:val="18"/>
          <w:szCs w:val="18"/>
        </w:rPr>
        <w:t xml:space="preserve">iedzinie Nefrologii oraz prof. Magdalena Durlik </w:t>
      </w:r>
      <w:r w:rsidR="00B57FFD" w:rsidRPr="001E1539">
        <w:rPr>
          <w:rFonts w:ascii="Verdana" w:hAnsi="Verdana" w:cs="Verdana"/>
          <w:color w:val="000000"/>
          <w:sz w:val="18"/>
          <w:szCs w:val="18"/>
        </w:rPr>
        <w:t xml:space="preserve">- Konsultant Wojewódzki w Dziedzinie Nefrologii. </w:t>
      </w:r>
      <w:r w:rsidR="00B57FFD" w:rsidRPr="001E1539">
        <w:rPr>
          <w:rFonts w:ascii="Verdana" w:hAnsi="Verdana" w:cs="Verdana"/>
          <w:color w:val="000000"/>
          <w:sz w:val="18"/>
          <w:szCs w:val="18"/>
        </w:rPr>
        <w:lastRenderedPageBreak/>
        <w:t>Patronat honorowy nad akcją sp</w:t>
      </w:r>
      <w:r w:rsidR="00B57FFD" w:rsidRPr="001E1539">
        <w:rPr>
          <w:rFonts w:ascii="Verdana" w:hAnsi="Verdana" w:cs="Verdana"/>
          <w:sz w:val="18"/>
          <w:szCs w:val="18"/>
        </w:rPr>
        <w:t>rawują</w:t>
      </w:r>
      <w:r w:rsidR="006A3E1D" w:rsidRPr="001E1539">
        <w:rPr>
          <w:rFonts w:ascii="Verdana" w:hAnsi="Verdana" w:cs="Verdana"/>
          <w:sz w:val="18"/>
          <w:szCs w:val="18"/>
        </w:rPr>
        <w:t>:</w:t>
      </w:r>
      <w:r w:rsidR="00E5625D">
        <w:rPr>
          <w:rFonts w:ascii="Verdana" w:hAnsi="Verdana" w:cs="Verdana"/>
          <w:sz w:val="18"/>
          <w:szCs w:val="18"/>
        </w:rPr>
        <w:t xml:space="preserve"> Ksiądz Kardynał Kazimierz Nycz – Metropolita Warszawski,</w:t>
      </w:r>
      <w:r w:rsidR="006A3E1D" w:rsidRPr="001E15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A3E1D" w:rsidRPr="001E1539">
        <w:rPr>
          <w:rFonts w:ascii="Verdana" w:hAnsi="Verdana" w:cs="Verdana"/>
          <w:bCs/>
          <w:sz w:val="18"/>
          <w:szCs w:val="18"/>
        </w:rPr>
        <w:t xml:space="preserve">Jacek Kozłowski - Wojewoda Mazowiecki, Adam Struzik  - Marszałek Województwa Mazowieckiego, Jan Mączewski </w:t>
      </w:r>
      <w:r w:rsidR="006A3E1D" w:rsidRPr="001E1539">
        <w:rPr>
          <w:rFonts w:ascii="Verdana" w:eastAsia="Calibri" w:hAnsi="Verdana" w:cs="Verdana"/>
          <w:bCs/>
          <w:color w:val="000000"/>
          <w:sz w:val="18"/>
          <w:szCs w:val="18"/>
        </w:rPr>
        <w:t>- Starosta Płoński, Andrzej Pietrasik - Burmistrz Miasta Płońsk oraz  Józef Świerczek – Dyrektor Samodzielnego Publicznego Zespołu Zakładów Opieki Zdrowotnej im. Marszałka Józefa Piłsudskiego w Płońsku.</w:t>
      </w:r>
    </w:p>
    <w:p w:rsidR="00B57FFD" w:rsidRPr="001E1539" w:rsidRDefault="00B57FF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B57FFD" w:rsidRPr="001E1539" w:rsidRDefault="00110ED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pl-PL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7259955</wp:posOffset>
            </wp:positionV>
            <wp:extent cx="6119495" cy="1151890"/>
            <wp:effectExtent l="19050" t="0" r="0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5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7FFD" w:rsidRPr="001E1539">
        <w:rPr>
          <w:rFonts w:ascii="Verdana" w:hAnsi="Verdana" w:cs="Verdana"/>
          <w:sz w:val="18"/>
          <w:szCs w:val="18"/>
        </w:rPr>
        <w:t>* Nefron Sekcja Nefrologiczna Izby Gospodarczej Medycyna Polska powstała w czerwcu 2008 roku. Dziś zrzesza operatorów niemal 160 publicznych i niepublicznych stacji dial</w:t>
      </w:r>
      <w:bookmarkStart w:id="0" w:name="_GoBack"/>
      <w:bookmarkEnd w:id="0"/>
      <w:r w:rsidR="00B57FFD" w:rsidRPr="001E1539">
        <w:rPr>
          <w:rFonts w:ascii="Verdana" w:hAnsi="Verdana" w:cs="Verdana"/>
          <w:sz w:val="18"/>
          <w:szCs w:val="18"/>
        </w:rPr>
        <w:t>iz w Polsce.</w:t>
      </w:r>
    </w:p>
    <w:sectPr w:rsidR="00B57FFD" w:rsidRPr="001E1539" w:rsidSect="002B19D0">
      <w:footerReference w:type="default" r:id="rId9"/>
      <w:pgSz w:w="11906" w:h="16838"/>
      <w:pgMar w:top="1134" w:right="1134" w:bottom="1134" w:left="1134" w:header="708" w:footer="708" w:gutter="0"/>
      <w:cols w:space="708"/>
      <w:docGrid w:linePitch="4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4D" w:rsidRDefault="00FB5D4D">
      <w:r>
        <w:separator/>
      </w:r>
    </w:p>
  </w:endnote>
  <w:endnote w:type="continuationSeparator" w:id="0">
    <w:p w:rsidR="00FB5D4D" w:rsidRDefault="00FB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FD" w:rsidRDefault="00B57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4D" w:rsidRDefault="00FB5D4D">
      <w:r>
        <w:separator/>
      </w:r>
    </w:p>
  </w:footnote>
  <w:footnote w:type="continuationSeparator" w:id="0">
    <w:p w:rsidR="00FB5D4D" w:rsidRDefault="00FB5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2E3C"/>
    <w:rsid w:val="000F122D"/>
    <w:rsid w:val="00110ED8"/>
    <w:rsid w:val="001E1539"/>
    <w:rsid w:val="00222E3C"/>
    <w:rsid w:val="002B19D0"/>
    <w:rsid w:val="0050183F"/>
    <w:rsid w:val="006A3E1D"/>
    <w:rsid w:val="006D20A3"/>
    <w:rsid w:val="008816D7"/>
    <w:rsid w:val="00B57FFD"/>
    <w:rsid w:val="00B956C7"/>
    <w:rsid w:val="00D44F9D"/>
    <w:rsid w:val="00E5625D"/>
    <w:rsid w:val="00F441F6"/>
    <w:rsid w:val="00F838E8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D0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2B19D0"/>
  </w:style>
  <w:style w:type="character" w:customStyle="1" w:styleId="Domylnaczcionkaakapitu1">
    <w:name w:val="Domyślna czcionka akapitu1"/>
    <w:rsid w:val="002B19D0"/>
  </w:style>
  <w:style w:type="character" w:customStyle="1" w:styleId="Domylnaczcionkaakapitu3">
    <w:name w:val="Domyślna czcionka akapitu3"/>
    <w:rsid w:val="002B19D0"/>
  </w:style>
  <w:style w:type="character" w:customStyle="1" w:styleId="Domylnaczcionkaakapitu2">
    <w:name w:val="Domyślna czcionka akapitu2"/>
    <w:rsid w:val="002B19D0"/>
  </w:style>
  <w:style w:type="character" w:customStyle="1" w:styleId="Absatz-Standardschriftart">
    <w:name w:val="Absatz-Standardschriftart"/>
    <w:rsid w:val="002B19D0"/>
  </w:style>
  <w:style w:type="character" w:customStyle="1" w:styleId="Domylnaczcionkaakapitu10">
    <w:name w:val="Domyślna czcionka akapitu1"/>
    <w:rsid w:val="002B19D0"/>
  </w:style>
  <w:style w:type="character" w:customStyle="1" w:styleId="FooterChar">
    <w:name w:val="Footer Char"/>
    <w:rsid w:val="002B19D0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HeaderChar">
    <w:name w:val="Header Char"/>
    <w:rsid w:val="002B19D0"/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character" w:customStyle="1" w:styleId="BalloonTextChar">
    <w:name w:val="Balloon Text Char"/>
    <w:rsid w:val="002B19D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rsid w:val="002B19D0"/>
    <w:rPr>
      <w:color w:val="000080"/>
      <w:u w:val="single"/>
    </w:rPr>
  </w:style>
  <w:style w:type="character" w:customStyle="1" w:styleId="Odwoaniedokomentarza1">
    <w:name w:val="Odwołanie do komentarza1"/>
    <w:rsid w:val="002B19D0"/>
    <w:rPr>
      <w:sz w:val="16"/>
      <w:szCs w:val="16"/>
    </w:rPr>
  </w:style>
  <w:style w:type="character" w:customStyle="1" w:styleId="CommentTextChar">
    <w:name w:val="Comment Text Char"/>
    <w:rsid w:val="002B19D0"/>
    <w:rPr>
      <w:rFonts w:eastAsia="Arial Unicode MS" w:cs="Mangal"/>
      <w:kern w:val="1"/>
      <w:szCs w:val="18"/>
      <w:lang w:eastAsia="hi-IN" w:bidi="hi-IN"/>
    </w:rPr>
  </w:style>
  <w:style w:type="character" w:customStyle="1" w:styleId="CommentSubjectChar">
    <w:name w:val="Comment Subject Char"/>
    <w:rsid w:val="002B19D0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Nagwek6">
    <w:name w:val="Nagłówek6"/>
    <w:basedOn w:val="Normalny"/>
    <w:next w:val="Tekstpodstawowy"/>
    <w:rsid w:val="002B19D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2B19D0"/>
    <w:pPr>
      <w:spacing w:after="120"/>
    </w:pPr>
  </w:style>
  <w:style w:type="paragraph" w:styleId="Lista">
    <w:name w:val="List"/>
    <w:basedOn w:val="Tekstpodstawowy"/>
    <w:rsid w:val="002B19D0"/>
  </w:style>
  <w:style w:type="paragraph" w:customStyle="1" w:styleId="Podpis7">
    <w:name w:val="Podpis7"/>
    <w:basedOn w:val="Normalny"/>
    <w:rsid w:val="002B19D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19D0"/>
    <w:pPr>
      <w:suppressLineNumbers/>
    </w:pPr>
  </w:style>
  <w:style w:type="paragraph" w:customStyle="1" w:styleId="Nagwek5">
    <w:name w:val="Nagłówek5"/>
    <w:basedOn w:val="Normalny"/>
    <w:next w:val="Tekstpodstawowy"/>
    <w:rsid w:val="002B19D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6">
    <w:name w:val="Podpis6"/>
    <w:basedOn w:val="Normalny"/>
    <w:rsid w:val="002B19D0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rsid w:val="002B19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5">
    <w:name w:val="Podpis5"/>
    <w:basedOn w:val="Normalny"/>
    <w:rsid w:val="002B19D0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rsid w:val="002B19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4">
    <w:name w:val="Podpis4"/>
    <w:basedOn w:val="Normalny"/>
    <w:rsid w:val="002B19D0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rsid w:val="002B19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3">
    <w:name w:val="Podpis3"/>
    <w:basedOn w:val="Normalny"/>
    <w:rsid w:val="002B19D0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2B19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2B19D0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2B19D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2B19D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2B19D0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kstdymka1">
    <w:name w:val="Tekst dymka1"/>
    <w:basedOn w:val="Normalny"/>
    <w:rsid w:val="002B19D0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Normalny"/>
    <w:rsid w:val="002B19D0"/>
    <w:pPr>
      <w:spacing w:before="280" w:after="119"/>
    </w:pPr>
    <w:rPr>
      <w:rFonts w:ascii="Century Gothic" w:eastAsia="Andale Sans UI" w:hAnsi="Century Gothic" w:cs="Century Gothic"/>
      <w:color w:val="000000"/>
      <w:lang w:eastAsia="ar-SA" w:bidi="ar-SA"/>
    </w:rPr>
  </w:style>
  <w:style w:type="paragraph" w:customStyle="1" w:styleId="Tekstkomentarza1">
    <w:name w:val="Tekst komentarza1"/>
    <w:basedOn w:val="Normalny"/>
    <w:rsid w:val="002B19D0"/>
    <w:rPr>
      <w:rFonts w:cs="Mangal"/>
      <w:sz w:val="20"/>
      <w:szCs w:val="18"/>
    </w:rPr>
  </w:style>
  <w:style w:type="paragraph" w:customStyle="1" w:styleId="Tematkomentarza1">
    <w:name w:val="Temat komentarza1"/>
    <w:basedOn w:val="Tekstkomentarza1"/>
    <w:rsid w:val="002B1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izabelaa</cp:lastModifiedBy>
  <cp:revision>2</cp:revision>
  <cp:lastPrinted>1900-12-31T22:00:00Z</cp:lastPrinted>
  <dcterms:created xsi:type="dcterms:W3CDTF">2013-09-26T07:01:00Z</dcterms:created>
  <dcterms:modified xsi:type="dcterms:W3CDTF">2013-09-26T07:01:00Z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