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C3" w:rsidRPr="005228C3" w:rsidRDefault="005228C3" w:rsidP="005228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5228C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Podstawa Prawna:</w:t>
      </w:r>
    </w:p>
    <w:p w:rsidR="005228C3" w:rsidRPr="005228C3" w:rsidRDefault="005228C3" w:rsidP="005228C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sz w:val="20"/>
          <w:szCs w:val="24"/>
          <w:lang w:eastAsia="pl-PL"/>
        </w:rPr>
        <w:t>• Ustawa z dnia 14 czerwca 1960</w:t>
      </w:r>
      <w:r w:rsidR="00AF7F3F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5228C3">
        <w:rPr>
          <w:rFonts w:ascii="Arial" w:eastAsia="Times New Roman" w:hAnsi="Arial" w:cs="Arial"/>
          <w:sz w:val="20"/>
          <w:szCs w:val="24"/>
          <w:lang w:eastAsia="pl-PL"/>
        </w:rPr>
        <w:t xml:space="preserve">r. Kodeks postępowania administracyjnego. </w:t>
      </w:r>
    </w:p>
    <w:p w:rsidR="005228C3" w:rsidRPr="005228C3" w:rsidRDefault="005228C3" w:rsidP="005228C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sz w:val="20"/>
          <w:szCs w:val="24"/>
          <w:lang w:eastAsia="pl-PL"/>
        </w:rPr>
        <w:t>• Ustawa z dnia 26 października 1982</w:t>
      </w:r>
      <w:r w:rsidR="00AF7F3F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5228C3">
        <w:rPr>
          <w:rFonts w:ascii="Arial" w:eastAsia="Times New Roman" w:hAnsi="Arial" w:cs="Arial"/>
          <w:sz w:val="20"/>
          <w:szCs w:val="24"/>
          <w:lang w:eastAsia="pl-PL"/>
        </w:rPr>
        <w:t xml:space="preserve">r. o wychowaniu w trzeźwości i przeciwdziałaniu alkoholizmowi .                                    </w:t>
      </w:r>
    </w:p>
    <w:p w:rsidR="005228C3" w:rsidRPr="005228C3" w:rsidRDefault="005228C3" w:rsidP="005228C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sz w:val="20"/>
          <w:szCs w:val="24"/>
          <w:lang w:eastAsia="pl-PL"/>
        </w:rPr>
        <w:t>• Ustawa z dnia 2 lipca 2004</w:t>
      </w:r>
      <w:r w:rsidR="00AF7F3F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5228C3">
        <w:rPr>
          <w:rFonts w:ascii="Arial" w:eastAsia="Times New Roman" w:hAnsi="Arial" w:cs="Arial"/>
          <w:sz w:val="20"/>
          <w:szCs w:val="24"/>
          <w:lang w:eastAsia="pl-PL"/>
        </w:rPr>
        <w:t>r. o swobodzie działalności gospodarczej.</w:t>
      </w:r>
    </w:p>
    <w:p w:rsidR="005228C3" w:rsidRPr="005228C3" w:rsidRDefault="005228C3" w:rsidP="005228C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sz w:val="20"/>
          <w:szCs w:val="24"/>
          <w:lang w:eastAsia="pl-PL"/>
        </w:rPr>
        <w:t>• Ustawa z dnia 16 listopada 2006</w:t>
      </w:r>
      <w:r w:rsidR="00AF7F3F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5228C3">
        <w:rPr>
          <w:rFonts w:ascii="Arial" w:eastAsia="Times New Roman" w:hAnsi="Arial" w:cs="Arial"/>
          <w:sz w:val="20"/>
          <w:szCs w:val="24"/>
          <w:lang w:eastAsia="pl-PL"/>
        </w:rPr>
        <w:t>r. o opłacie skarbowej.</w:t>
      </w:r>
    </w:p>
    <w:p w:rsidR="005228C3" w:rsidRPr="005228C3" w:rsidRDefault="005228C3" w:rsidP="005228C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228C3" w:rsidRPr="005228C3" w:rsidRDefault="005228C3" w:rsidP="005228C3">
      <w:pPr>
        <w:keepNext/>
        <w:tabs>
          <w:tab w:val="num" w:pos="1080"/>
        </w:tabs>
        <w:spacing w:after="0" w:line="240" w:lineRule="auto"/>
        <w:ind w:left="1080" w:hanging="720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5228C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Wymagane dokumenty</w:t>
      </w:r>
    </w:p>
    <w:p w:rsidR="005228C3" w:rsidRPr="005228C3" w:rsidRDefault="005228C3" w:rsidP="005228C3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5228C3" w:rsidRPr="005228C3" w:rsidRDefault="005228C3" w:rsidP="005228C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sz w:val="20"/>
          <w:szCs w:val="24"/>
          <w:lang w:eastAsia="pl-PL"/>
        </w:rPr>
        <w:t>1.</w:t>
      </w:r>
      <w:r w:rsidRPr="005228C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Wypełniony formularz SO.K7.F1</w:t>
      </w:r>
      <w:r w:rsidRPr="005228C3">
        <w:rPr>
          <w:rFonts w:ascii="Arial" w:eastAsia="Times New Roman" w:hAnsi="Arial" w:cs="Arial"/>
          <w:sz w:val="20"/>
          <w:szCs w:val="24"/>
          <w:lang w:eastAsia="pl-PL"/>
        </w:rPr>
        <w:t xml:space="preserve"> – „</w:t>
      </w:r>
      <w:r w:rsidRPr="005228C3">
        <w:rPr>
          <w:rFonts w:ascii="Arial" w:eastAsia="Times New Roman" w:hAnsi="Arial" w:cs="Arial"/>
          <w:i/>
          <w:iCs/>
          <w:sz w:val="20"/>
          <w:szCs w:val="24"/>
          <w:lang w:eastAsia="pl-PL"/>
        </w:rPr>
        <w:t>Zawiadomienie o rezygnacji ze sprzedaży napojów alkoholowych”</w:t>
      </w:r>
    </w:p>
    <w:p w:rsidR="005228C3" w:rsidRPr="005228C3" w:rsidRDefault="005228C3" w:rsidP="005228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sz w:val="20"/>
          <w:szCs w:val="24"/>
          <w:lang w:eastAsia="pl-PL"/>
        </w:rPr>
        <w:t xml:space="preserve">2. </w:t>
      </w:r>
      <w:r w:rsidRPr="005228C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W przypadku osoby działającej w imieniu wnioskodawcy, należy przedłożyć pełnomocnictwo udzielone:</w:t>
      </w:r>
    </w:p>
    <w:p w:rsidR="005228C3" w:rsidRPr="005228C3" w:rsidRDefault="005228C3" w:rsidP="005228C3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•  na piśmie – oryginał lub urzędowo poświadczony odpis pełnomocnictwa  (adwokat, radca    prawny, rzecznik patentowy a także doradca podatkowy mogą sami uwierzytelnić odpis udzielonego im pełnomocnictwa oraz odpisy innych dokumentów wykazujących ich umocowanie; organ administracji publicznej może w razie wątpliwości zażądać urzędowego poświadczenia podpisu strony),</w:t>
      </w:r>
    </w:p>
    <w:p w:rsidR="005228C3" w:rsidRPr="005228C3" w:rsidRDefault="005228C3" w:rsidP="005228C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• w formie dokumentu elektronicznego (powinno być uwierzytelnione kwalifikowanym podpisem elektronicznym bądź profilem zaufanym),</w:t>
      </w:r>
    </w:p>
    <w:p w:rsidR="005228C3" w:rsidRPr="005228C3" w:rsidRDefault="005228C3" w:rsidP="005228C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• lub zgłoszone do protokołu</w:t>
      </w:r>
    </w:p>
    <w:p w:rsidR="005228C3" w:rsidRPr="005228C3" w:rsidRDefault="005228C3" w:rsidP="005228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3. Potwierdzenie wpłaty opłaty skarbowej za złożenie dokumentu stwierdzającego udzielenie     pełnomocnictwa.</w:t>
      </w:r>
    </w:p>
    <w:p w:rsidR="005228C3" w:rsidRPr="005228C3" w:rsidRDefault="005228C3" w:rsidP="005228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4. Dokument tożsamości do wglądu.</w:t>
      </w:r>
    </w:p>
    <w:p w:rsidR="005228C3" w:rsidRPr="005228C3" w:rsidRDefault="005228C3" w:rsidP="005228C3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 </w:t>
      </w:r>
      <w:r w:rsidRPr="005228C3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:rsidR="005228C3" w:rsidRPr="005228C3" w:rsidRDefault="005228C3" w:rsidP="005228C3">
      <w:pPr>
        <w:keepNext/>
        <w:tabs>
          <w:tab w:val="num" w:pos="1080"/>
        </w:tabs>
        <w:spacing w:after="0" w:line="240" w:lineRule="auto"/>
        <w:ind w:left="1080" w:hanging="720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5228C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Opłaty</w:t>
      </w:r>
    </w:p>
    <w:p w:rsidR="005228C3" w:rsidRPr="005228C3" w:rsidRDefault="005228C3" w:rsidP="005228C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sz w:val="16"/>
          <w:szCs w:val="24"/>
          <w:lang w:eastAsia="pl-PL"/>
        </w:rPr>
        <w:t xml:space="preserve"> </w:t>
      </w:r>
    </w:p>
    <w:p w:rsidR="005228C3" w:rsidRPr="005228C3" w:rsidRDefault="005228C3" w:rsidP="005228C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sz w:val="20"/>
          <w:szCs w:val="24"/>
          <w:lang w:eastAsia="pl-PL"/>
        </w:rPr>
        <w:t xml:space="preserve">1. </w:t>
      </w:r>
      <w:r w:rsidRPr="005228C3">
        <w:rPr>
          <w:rFonts w:ascii="Arial" w:eastAsia="Times New Roman" w:hAnsi="Arial" w:cs="Arial"/>
          <w:i/>
          <w:iCs/>
          <w:sz w:val="20"/>
          <w:szCs w:val="24"/>
          <w:lang w:eastAsia="pl-PL"/>
        </w:rPr>
        <w:t>Zawiadomienie o rezygnacji ze sprzedaży napojów alkoholowych</w:t>
      </w:r>
      <w:r w:rsidRPr="005228C3">
        <w:rPr>
          <w:rFonts w:ascii="Arial" w:eastAsia="Times New Roman" w:hAnsi="Arial" w:cs="Arial"/>
          <w:sz w:val="20"/>
          <w:szCs w:val="24"/>
          <w:lang w:eastAsia="pl-PL"/>
        </w:rPr>
        <w:t xml:space="preserve"> jest zwolnione z opłat. </w:t>
      </w:r>
    </w:p>
    <w:p w:rsidR="005228C3" w:rsidRPr="005228C3" w:rsidRDefault="005228C3" w:rsidP="005228C3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sz w:val="20"/>
          <w:szCs w:val="24"/>
          <w:lang w:eastAsia="pl-PL"/>
        </w:rPr>
        <w:t xml:space="preserve">2. </w:t>
      </w:r>
      <w:r w:rsidRPr="005228C3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Opłata za udzielenie pełnomocnictwa </w:t>
      </w:r>
      <w:r w:rsidRPr="005228C3">
        <w:rPr>
          <w:rFonts w:ascii="Arial" w:eastAsia="Times New Roman" w:hAnsi="Arial" w:cs="Arial"/>
          <w:sz w:val="20"/>
          <w:szCs w:val="24"/>
          <w:lang w:eastAsia="pl-PL"/>
        </w:rPr>
        <w:t xml:space="preserve"> – 17,00 zł.         </w:t>
      </w:r>
    </w:p>
    <w:p w:rsidR="005228C3" w:rsidRPr="005228C3" w:rsidRDefault="005228C3" w:rsidP="005228C3">
      <w:pPr>
        <w:tabs>
          <w:tab w:val="right" w:pos="284"/>
          <w:tab w:val="left" w:pos="408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sz w:val="20"/>
          <w:szCs w:val="24"/>
          <w:lang w:eastAsia="pl-PL"/>
        </w:rPr>
        <w:t>Ww. dokument zwolniony z opłaty w przypadku gdy:</w:t>
      </w:r>
    </w:p>
    <w:p w:rsidR="005228C3" w:rsidRPr="005228C3" w:rsidRDefault="005228C3" w:rsidP="005228C3">
      <w:pPr>
        <w:numPr>
          <w:ilvl w:val="1"/>
          <w:numId w:val="1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8C3">
        <w:rPr>
          <w:rFonts w:ascii="Arial" w:eastAsia="Times New Roman" w:hAnsi="Arial" w:cs="Arial"/>
          <w:sz w:val="20"/>
          <w:szCs w:val="20"/>
          <w:lang w:eastAsia="pl-PL"/>
        </w:rPr>
        <w:t xml:space="preserve">poświadczony jest notarialnie, lub przez uprawniony organ, upoważniające </w:t>
      </w:r>
      <w:r w:rsidR="00AF7F3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Pr="005228C3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105FDC">
        <w:rPr>
          <w:rFonts w:ascii="Arial" w:eastAsia="Times New Roman" w:hAnsi="Arial" w:cs="Arial"/>
          <w:sz w:val="20"/>
          <w:szCs w:val="20"/>
          <w:lang w:eastAsia="pl-PL"/>
        </w:rPr>
        <w:t xml:space="preserve">odbioru </w:t>
      </w:r>
      <w:bookmarkStart w:id="0" w:name="_GoBack"/>
      <w:bookmarkEnd w:id="0"/>
      <w:r w:rsidRPr="005228C3">
        <w:rPr>
          <w:rFonts w:ascii="Arial" w:eastAsia="Times New Roman" w:hAnsi="Arial" w:cs="Arial"/>
          <w:sz w:val="20"/>
          <w:szCs w:val="20"/>
          <w:lang w:eastAsia="pl-PL"/>
        </w:rPr>
        <w:t>dokumentów w sprawach:</w:t>
      </w:r>
    </w:p>
    <w:p w:rsidR="005228C3" w:rsidRPr="005228C3" w:rsidRDefault="005228C3" w:rsidP="005228C3">
      <w:pPr>
        <w:tabs>
          <w:tab w:val="right" w:pos="284"/>
          <w:tab w:val="left" w:pos="408"/>
        </w:tabs>
        <w:spacing w:after="0" w:line="240" w:lineRule="auto"/>
        <w:ind w:left="178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8C3">
        <w:rPr>
          <w:rFonts w:ascii="Arial" w:eastAsia="Times New Roman" w:hAnsi="Arial" w:cs="Arial"/>
          <w:sz w:val="20"/>
          <w:szCs w:val="20"/>
          <w:lang w:eastAsia="pl-PL"/>
        </w:rPr>
        <w:t xml:space="preserve">• karnych, karnych skarbowych i dyscyplinarnych oraz sprawach </w:t>
      </w:r>
      <w:r w:rsidRPr="005228C3">
        <w:rPr>
          <w:rFonts w:ascii="Arial" w:eastAsia="Times New Roman" w:hAnsi="Arial" w:cs="Arial"/>
          <w:sz w:val="20"/>
          <w:szCs w:val="20"/>
          <w:lang w:eastAsia="pl-PL"/>
        </w:rPr>
        <w:br/>
        <w:t>o wykroczenia,</w:t>
      </w:r>
    </w:p>
    <w:p w:rsidR="005228C3" w:rsidRPr="005228C3" w:rsidRDefault="005228C3" w:rsidP="005228C3">
      <w:pPr>
        <w:tabs>
          <w:tab w:val="right" w:pos="284"/>
          <w:tab w:val="left" w:pos="408"/>
        </w:tabs>
        <w:spacing w:after="0" w:line="240" w:lineRule="auto"/>
        <w:ind w:left="178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8C3">
        <w:rPr>
          <w:rFonts w:ascii="Arial" w:eastAsia="Times New Roman" w:hAnsi="Arial" w:cs="Arial"/>
          <w:sz w:val="20"/>
          <w:szCs w:val="20"/>
          <w:lang w:eastAsia="pl-PL"/>
        </w:rPr>
        <w:t>• cywilnych, w których mocodawcy przysługuje zwolnienie od kosztów sądowych,</w:t>
      </w:r>
    </w:p>
    <w:p w:rsidR="005228C3" w:rsidRPr="005228C3" w:rsidRDefault="005228C3" w:rsidP="005228C3">
      <w:pPr>
        <w:numPr>
          <w:ilvl w:val="1"/>
          <w:numId w:val="1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8C3">
        <w:rPr>
          <w:rFonts w:ascii="Arial" w:eastAsia="Times New Roman" w:hAnsi="Arial" w:cs="Arial"/>
          <w:sz w:val="20"/>
          <w:szCs w:val="20"/>
          <w:lang w:eastAsia="pl-PL"/>
        </w:rPr>
        <w:t>udzielone jest małżonkowi, wstępnemu, zstępnemu lub rodzeństwu,</w:t>
      </w:r>
    </w:p>
    <w:p w:rsidR="005228C3" w:rsidRPr="005228C3" w:rsidRDefault="005228C3" w:rsidP="005228C3">
      <w:pPr>
        <w:numPr>
          <w:ilvl w:val="1"/>
          <w:numId w:val="1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8C3">
        <w:rPr>
          <w:rFonts w:ascii="Arial" w:eastAsia="Times New Roman" w:hAnsi="Arial" w:cs="Arial"/>
          <w:sz w:val="20"/>
          <w:szCs w:val="20"/>
          <w:lang w:eastAsia="pl-PL"/>
        </w:rPr>
        <w:t>mocodawcą jest podmiot określony w art.7, pkt</w:t>
      </w:r>
      <w:r w:rsidR="00C52D30">
        <w:rPr>
          <w:rFonts w:ascii="Arial" w:eastAsia="Times New Roman" w:hAnsi="Arial" w:cs="Arial"/>
          <w:sz w:val="20"/>
          <w:szCs w:val="20"/>
          <w:lang w:eastAsia="pl-PL"/>
        </w:rPr>
        <w:t xml:space="preserve"> 1-5 ustawy o opłacie skarbowej</w:t>
      </w:r>
      <w:r w:rsidRPr="005228C3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228C3" w:rsidRPr="005228C3" w:rsidRDefault="005228C3" w:rsidP="005228C3">
      <w:pPr>
        <w:numPr>
          <w:ilvl w:val="1"/>
          <w:numId w:val="1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8C3">
        <w:rPr>
          <w:rFonts w:ascii="Arial" w:eastAsia="Times New Roman" w:hAnsi="Arial" w:cs="Arial"/>
          <w:sz w:val="20"/>
          <w:szCs w:val="20"/>
          <w:lang w:eastAsia="pl-PL"/>
        </w:rPr>
        <w:t xml:space="preserve">dotyczy podpisywania deklaracji podatkowych składanych za pomocą środków komunikacji elektronicznej.                  </w:t>
      </w:r>
    </w:p>
    <w:p w:rsidR="005228C3" w:rsidRPr="005228C3" w:rsidRDefault="005228C3" w:rsidP="005228C3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18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0"/>
      </w:tblGrid>
      <w:tr w:rsidR="005228C3" w:rsidRPr="005228C3" w:rsidTr="00916E96">
        <w:trPr>
          <w:cantSplit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C3" w:rsidRPr="005228C3" w:rsidRDefault="005228C3" w:rsidP="00C673DF">
            <w:pPr>
              <w:pBdr>
                <w:top w:val="threeDEmboss" w:sz="24" w:space="1" w:color="000000"/>
                <w:left w:val="threeDEmboss" w:sz="24" w:space="4" w:color="000000"/>
                <w:bottom w:val="threeDEmboss" w:sz="24" w:space="1" w:color="000000"/>
                <w:right w:val="threeDEmboss" w:sz="24" w:space="4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5228C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Opłatę  należy wnieść w Kasie Urzędu Miejskiego w Płońsku - parter budynku, kasa czynna pon. od godz.8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–18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(przerwy 11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–11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30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, 15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– 16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) wt.- pt. od godz. 8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– 15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15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(przerwa 11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 11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30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) lub bezgotówkowo  na konto Urzędu – nr rachunku </w:t>
            </w:r>
            <w:r w:rsidR="00C673D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95 8230 0007 0004 5636 2000 0092</w:t>
            </w:r>
            <w:r w:rsidRPr="005228C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(Bank Spółdzielczy w Płońsku) </w:t>
            </w:r>
          </w:p>
        </w:tc>
      </w:tr>
    </w:tbl>
    <w:p w:rsidR="00C52D30" w:rsidRDefault="00C52D30" w:rsidP="005228C3">
      <w:pPr>
        <w:keepNext/>
        <w:tabs>
          <w:tab w:val="num" w:pos="1080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5228C3" w:rsidRPr="005228C3" w:rsidRDefault="005228C3" w:rsidP="005228C3">
      <w:pPr>
        <w:keepNext/>
        <w:tabs>
          <w:tab w:val="num" w:pos="1080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5228C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Termin załatwienia sprawy</w:t>
      </w:r>
    </w:p>
    <w:p w:rsidR="005228C3" w:rsidRPr="005228C3" w:rsidRDefault="005228C3" w:rsidP="005228C3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5228C3" w:rsidRPr="005228C3" w:rsidRDefault="005228C3" w:rsidP="005228C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sz w:val="20"/>
          <w:szCs w:val="24"/>
          <w:lang w:eastAsia="pl-PL"/>
        </w:rPr>
        <w:t>Bez zbędnej zwłoki, jednak nie później niż w ciągu miesiąca, a sprawy szczególnie skomplikowanej nie później niż w ciągu dwóch miesięcy od dnia wszczęcia postępowania.</w:t>
      </w:r>
    </w:p>
    <w:p w:rsidR="005228C3" w:rsidRPr="005228C3" w:rsidRDefault="005228C3" w:rsidP="005228C3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5228C3" w:rsidRPr="005228C3" w:rsidRDefault="005228C3" w:rsidP="005228C3">
      <w:pPr>
        <w:keepNext/>
        <w:tabs>
          <w:tab w:val="num" w:pos="1080"/>
        </w:tabs>
        <w:spacing w:after="0" w:line="240" w:lineRule="auto"/>
        <w:ind w:left="1080" w:hanging="720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5228C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Jednostka odpowiedzialna</w:t>
      </w:r>
    </w:p>
    <w:p w:rsidR="005228C3" w:rsidRPr="005228C3" w:rsidRDefault="005228C3" w:rsidP="005228C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pl-PL"/>
        </w:rPr>
      </w:pPr>
    </w:p>
    <w:p w:rsidR="005228C3" w:rsidRPr="005228C3" w:rsidRDefault="005228C3" w:rsidP="005228C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sz w:val="20"/>
          <w:szCs w:val="24"/>
          <w:lang w:eastAsia="pl-PL"/>
        </w:rPr>
        <w:t xml:space="preserve">Urząd Miejski w Płońsku, ul. Płocka 39, (wejście od ul. 1-go Maja), 09 – 100 Płońsk, </w:t>
      </w:r>
    </w:p>
    <w:p w:rsidR="005228C3" w:rsidRPr="005228C3" w:rsidRDefault="005228C3" w:rsidP="005228C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sz w:val="20"/>
          <w:szCs w:val="24"/>
          <w:lang w:eastAsia="pl-PL"/>
        </w:rPr>
        <w:t>pon.  8.00-18.00, wt.-pt. 8.00-16.00</w:t>
      </w:r>
    </w:p>
    <w:p w:rsidR="005228C3" w:rsidRPr="005228C3" w:rsidRDefault="005228C3" w:rsidP="005228C3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5228C3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Przyjęcie dokumentów: </w:t>
      </w:r>
    </w:p>
    <w:p w:rsidR="005228C3" w:rsidRPr="005228C3" w:rsidRDefault="005228C3" w:rsidP="005228C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Wydział Spraw Obywatelskich i Działalności Gospodarczej</w:t>
      </w:r>
      <w:r w:rsidRPr="005228C3">
        <w:rPr>
          <w:rFonts w:ascii="Arial" w:eastAsia="Times New Roman" w:hAnsi="Arial" w:cs="Arial"/>
          <w:sz w:val="20"/>
          <w:szCs w:val="24"/>
          <w:lang w:eastAsia="pl-PL"/>
        </w:rPr>
        <w:t xml:space="preserve">  </w:t>
      </w:r>
    </w:p>
    <w:p w:rsidR="005228C3" w:rsidRPr="005228C3" w:rsidRDefault="005228C3" w:rsidP="005228C3">
      <w:pPr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pl-PL"/>
        </w:rPr>
      </w:pPr>
      <w:r>
        <w:rPr>
          <w:rFonts w:ascii="Arial" w:eastAsia="Times New Roman" w:hAnsi="Arial" w:cs="Arial"/>
          <w:sz w:val="20"/>
          <w:szCs w:val="24"/>
          <w:lang w:val="de-DE" w:eastAsia="pl-PL"/>
        </w:rPr>
        <w:t>tel. 023 6622725, 023 663-13-36</w:t>
      </w:r>
    </w:p>
    <w:p w:rsidR="005228C3" w:rsidRPr="005228C3" w:rsidRDefault="005228C3" w:rsidP="005228C3">
      <w:pPr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5228C3">
        <w:rPr>
          <w:rFonts w:ascii="Arial" w:eastAsia="Times New Roman" w:hAnsi="Arial" w:cs="Arial"/>
          <w:sz w:val="20"/>
          <w:szCs w:val="24"/>
          <w:lang w:val="de-DE" w:eastAsia="pl-PL"/>
        </w:rPr>
        <w:t>e-</w:t>
      </w:r>
      <w:proofErr w:type="spellStart"/>
      <w:r w:rsidRPr="005228C3">
        <w:rPr>
          <w:rFonts w:ascii="Arial" w:eastAsia="Times New Roman" w:hAnsi="Arial" w:cs="Arial"/>
          <w:sz w:val="20"/>
          <w:szCs w:val="24"/>
          <w:lang w:val="de-DE" w:eastAsia="pl-PL"/>
        </w:rPr>
        <w:t>mail</w:t>
      </w:r>
      <w:proofErr w:type="spellEnd"/>
      <w:r w:rsidRPr="005228C3">
        <w:rPr>
          <w:rFonts w:ascii="Arial" w:eastAsia="Times New Roman" w:hAnsi="Arial" w:cs="Arial"/>
          <w:sz w:val="20"/>
          <w:szCs w:val="24"/>
          <w:lang w:val="de-DE" w:eastAsia="pl-PL"/>
        </w:rPr>
        <w:t>: plonsk@plonsk.pl, umplonsk@bip.org.pl</w:t>
      </w:r>
    </w:p>
    <w:p w:rsidR="005228C3" w:rsidRPr="005228C3" w:rsidRDefault="005228C3" w:rsidP="005228C3">
      <w:pPr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pl-PL"/>
        </w:rPr>
      </w:pPr>
    </w:p>
    <w:p w:rsidR="005228C3" w:rsidRPr="005228C3" w:rsidRDefault="005228C3" w:rsidP="005228C3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5228C3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Załatwienie sprawy: </w:t>
      </w:r>
    </w:p>
    <w:p w:rsidR="005228C3" w:rsidRPr="005228C3" w:rsidRDefault="005228C3" w:rsidP="005228C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sz w:val="20"/>
          <w:szCs w:val="24"/>
          <w:lang w:eastAsia="pl-PL"/>
        </w:rPr>
        <w:t>Wydział Spraw Obywatelskich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i Działalności Gospodarczej</w:t>
      </w:r>
      <w:r w:rsidRPr="005228C3">
        <w:rPr>
          <w:rFonts w:ascii="Arial" w:eastAsia="Times New Roman" w:hAnsi="Arial" w:cs="Arial"/>
          <w:sz w:val="20"/>
          <w:szCs w:val="24"/>
          <w:lang w:eastAsia="pl-PL"/>
        </w:rPr>
        <w:br/>
        <w:t>tel. 023 662 26 91 (</w:t>
      </w:r>
      <w:proofErr w:type="spellStart"/>
      <w:r w:rsidRPr="005228C3">
        <w:rPr>
          <w:rFonts w:ascii="Arial" w:eastAsia="Times New Roman" w:hAnsi="Arial" w:cs="Arial"/>
          <w:sz w:val="20"/>
          <w:szCs w:val="24"/>
          <w:lang w:eastAsia="pl-PL"/>
        </w:rPr>
        <w:t>wewn</w:t>
      </w:r>
      <w:proofErr w:type="spellEnd"/>
      <w:r w:rsidRPr="005228C3">
        <w:rPr>
          <w:rFonts w:ascii="Arial" w:eastAsia="Times New Roman" w:hAnsi="Arial" w:cs="Arial"/>
          <w:sz w:val="20"/>
          <w:szCs w:val="24"/>
          <w:lang w:eastAsia="pl-PL"/>
        </w:rPr>
        <w:t xml:space="preserve">. 336), 023 663 13 36 </w:t>
      </w:r>
    </w:p>
    <w:p w:rsidR="005228C3" w:rsidRPr="005228C3" w:rsidRDefault="005228C3" w:rsidP="005228C3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5228C3" w:rsidRPr="005228C3" w:rsidRDefault="005228C3" w:rsidP="005228C3">
      <w:pPr>
        <w:keepNext/>
        <w:tabs>
          <w:tab w:val="num" w:pos="1080"/>
        </w:tabs>
        <w:spacing w:after="0" w:line="240" w:lineRule="auto"/>
        <w:ind w:left="1080" w:hanging="720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5228C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Tryb odwoławczy</w:t>
      </w:r>
    </w:p>
    <w:p w:rsidR="005228C3" w:rsidRPr="005228C3" w:rsidRDefault="005228C3" w:rsidP="005228C3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5228C3" w:rsidRPr="005228C3" w:rsidRDefault="005228C3" w:rsidP="005228C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sz w:val="20"/>
          <w:szCs w:val="24"/>
          <w:lang w:eastAsia="pl-PL"/>
        </w:rPr>
        <w:t>Do Samorządowego Kolegium Odwoławczego w Ciechanowie za pośrednictwem Burmistrza Miasta Płońsk, w terminie 14 dni od dnia doręczenia decyzji stronie.</w:t>
      </w:r>
    </w:p>
    <w:p w:rsidR="005228C3" w:rsidRPr="005228C3" w:rsidRDefault="005228C3" w:rsidP="005228C3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5228C3" w:rsidRPr="005228C3" w:rsidRDefault="005228C3" w:rsidP="005228C3">
      <w:pPr>
        <w:keepNext/>
        <w:tabs>
          <w:tab w:val="num" w:pos="1080"/>
        </w:tabs>
        <w:spacing w:after="0" w:line="240" w:lineRule="auto"/>
        <w:ind w:left="1080" w:hanging="72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r w:rsidRPr="005228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Uwagi</w:t>
      </w:r>
    </w:p>
    <w:p w:rsidR="005228C3" w:rsidRPr="005228C3" w:rsidRDefault="005228C3" w:rsidP="005228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5228C3" w:rsidRPr="005228C3" w:rsidRDefault="005228C3" w:rsidP="00522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8C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Przedsiębiorca zobowiązany jest zgłaszać organowi zezwalającemu zmiany stanu faktycznego                          i prawnego, w stosunku do danych zawartych w zezwoleniu, w terminie 14 dni od dnia powstania zmiany. </w:t>
      </w:r>
    </w:p>
    <w:p w:rsidR="005228C3" w:rsidRPr="005228C3" w:rsidRDefault="005228C3" w:rsidP="00522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28C3" w:rsidRDefault="005228C3" w:rsidP="005228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5228C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Zawiadomienie o rezygnacji ze sprzedaży napojów alkoholowych skutkuje wydaniem decyzji </w:t>
      </w:r>
      <w:r w:rsidRPr="005228C3">
        <w:rPr>
          <w:rFonts w:ascii="Arial" w:eastAsia="Times New Roman" w:hAnsi="Arial" w:cs="Arial"/>
          <w:color w:val="000000"/>
          <w:sz w:val="20"/>
          <w:szCs w:val="24"/>
          <w:lang w:eastAsia="pl-PL"/>
        </w:rPr>
        <w:br/>
        <w:t>o wygaśnięciu zezwolenia.</w:t>
      </w:r>
    </w:p>
    <w:p w:rsidR="00C52D30" w:rsidRPr="00C52D30" w:rsidRDefault="00C52D30" w:rsidP="005228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W w:w="917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2"/>
        <w:gridCol w:w="3980"/>
        <w:gridCol w:w="880"/>
      </w:tblGrid>
      <w:tr w:rsidR="005228C3" w:rsidRPr="005228C3" w:rsidTr="00916E96">
        <w:trPr>
          <w:cantSplit/>
          <w:trHeight w:val="280"/>
        </w:trPr>
        <w:tc>
          <w:tcPr>
            <w:tcW w:w="4312" w:type="dxa"/>
          </w:tcPr>
          <w:p w:rsidR="005228C3" w:rsidRPr="005228C3" w:rsidRDefault="005228C3" w:rsidP="005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Opracował/ data</w:t>
            </w:r>
          </w:p>
        </w:tc>
        <w:tc>
          <w:tcPr>
            <w:tcW w:w="3980" w:type="dxa"/>
          </w:tcPr>
          <w:p w:rsidR="005228C3" w:rsidRPr="005228C3" w:rsidRDefault="005228C3" w:rsidP="005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Sprawdził/ Zatwierdził/ data</w:t>
            </w:r>
          </w:p>
        </w:tc>
        <w:tc>
          <w:tcPr>
            <w:tcW w:w="880" w:type="dxa"/>
          </w:tcPr>
          <w:p w:rsidR="005228C3" w:rsidRPr="005228C3" w:rsidRDefault="005228C3" w:rsidP="005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egz.</w:t>
            </w:r>
          </w:p>
        </w:tc>
      </w:tr>
      <w:tr w:rsidR="005228C3" w:rsidRPr="005228C3" w:rsidTr="005228C3">
        <w:trPr>
          <w:cantSplit/>
          <w:trHeight w:val="1966"/>
        </w:trPr>
        <w:tc>
          <w:tcPr>
            <w:tcW w:w="4312" w:type="dxa"/>
          </w:tcPr>
          <w:p w:rsidR="005228C3" w:rsidRPr="005228C3" w:rsidRDefault="005228C3" w:rsidP="005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AF7F3F" w:rsidRDefault="00AF7F3F" w:rsidP="005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5228C3" w:rsidRPr="005228C3" w:rsidRDefault="00AF7F3F" w:rsidP="005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Danuta Piwowarska</w:t>
            </w:r>
          </w:p>
          <w:p w:rsidR="005228C3" w:rsidRPr="005228C3" w:rsidRDefault="00C673DF" w:rsidP="005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Podinspektor ds. ewidencji</w:t>
            </w:r>
          </w:p>
          <w:p w:rsidR="005228C3" w:rsidRDefault="00C673DF" w:rsidP="00C6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działalności gospodarczej</w:t>
            </w:r>
          </w:p>
          <w:p w:rsidR="00AF7F3F" w:rsidRPr="005228C3" w:rsidRDefault="00AF7F3F" w:rsidP="005228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5228C3" w:rsidRPr="005228C3" w:rsidRDefault="005228C3" w:rsidP="005228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228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                   </w:t>
            </w:r>
            <w:r w:rsidR="00C673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18.09.2017</w:t>
            </w:r>
            <w:r w:rsidR="00AF7F3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r</w:t>
            </w:r>
            <w:r w:rsidRPr="005228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3980" w:type="dxa"/>
          </w:tcPr>
          <w:p w:rsidR="005228C3" w:rsidRPr="005228C3" w:rsidRDefault="005228C3" w:rsidP="005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228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  <w:p w:rsidR="005228C3" w:rsidRPr="005228C3" w:rsidRDefault="005228C3" w:rsidP="005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228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Magdalena Banasiak</w:t>
            </w:r>
          </w:p>
          <w:p w:rsidR="005228C3" w:rsidRPr="005228C3" w:rsidRDefault="005228C3" w:rsidP="005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228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Dyrektor</w:t>
            </w:r>
            <w:r w:rsidRPr="005228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Wydziału Spraw Obywatelskich</w:t>
            </w:r>
            <w:r w:rsidR="00296F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296F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i Działalności Gospodarczej</w:t>
            </w:r>
          </w:p>
          <w:p w:rsidR="005228C3" w:rsidRPr="005228C3" w:rsidRDefault="005228C3" w:rsidP="00C52D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52D30" w:rsidRPr="005228C3" w:rsidRDefault="00C52D30" w:rsidP="005228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  </w:t>
            </w:r>
            <w:r w:rsidR="00C673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         18</w:t>
            </w:r>
            <w:r w:rsidR="005228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.0</w:t>
            </w:r>
            <w:r w:rsidR="00C673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9.2017</w:t>
            </w:r>
            <w:r w:rsidR="00AF7F3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5228C3" w:rsidRPr="005228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r.</w:t>
            </w:r>
          </w:p>
          <w:p w:rsidR="005228C3" w:rsidRPr="005228C3" w:rsidRDefault="005228C3" w:rsidP="005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80" w:type="dxa"/>
          </w:tcPr>
          <w:p w:rsidR="005228C3" w:rsidRPr="005228C3" w:rsidRDefault="005228C3" w:rsidP="005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28C3" w:rsidRPr="005228C3" w:rsidRDefault="005228C3" w:rsidP="0052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8C3" w:rsidRPr="005228C3" w:rsidRDefault="005228C3" w:rsidP="0052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8B6" w:rsidRDefault="00565906"/>
    <w:sectPr w:rsidR="00E938B6" w:rsidSect="00B97A2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06" w:rsidRDefault="00565906" w:rsidP="005228C3">
      <w:pPr>
        <w:spacing w:after="0" w:line="240" w:lineRule="auto"/>
      </w:pPr>
      <w:r>
        <w:separator/>
      </w:r>
    </w:p>
  </w:endnote>
  <w:endnote w:type="continuationSeparator" w:id="0">
    <w:p w:rsidR="00565906" w:rsidRDefault="00565906" w:rsidP="0052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78" w:rsidRDefault="00B97A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3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5378" w:rsidRDefault="0056590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78" w:rsidRDefault="00565906">
    <w:pPr>
      <w:pStyle w:val="Stopka"/>
      <w:framePr w:wrap="around" w:vAnchor="text" w:hAnchor="margin" w:xAlign="right" w:y="1"/>
      <w:rPr>
        <w:rStyle w:val="Numerstrony"/>
        <w:i/>
        <w:iCs/>
      </w:rPr>
    </w:pPr>
  </w:p>
  <w:p w:rsidR="00725378" w:rsidRDefault="0056590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06" w:rsidRDefault="00565906" w:rsidP="005228C3">
      <w:pPr>
        <w:spacing w:after="0" w:line="240" w:lineRule="auto"/>
      </w:pPr>
      <w:r>
        <w:separator/>
      </w:r>
    </w:p>
  </w:footnote>
  <w:footnote w:type="continuationSeparator" w:id="0">
    <w:p w:rsidR="00565906" w:rsidRDefault="00565906" w:rsidP="0052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78" w:rsidRDefault="00C673DF" w:rsidP="00C673DF">
    <w:pPr>
      <w:jc w:val="right"/>
    </w:pPr>
    <w:r>
      <w:t>F/I/4.2/03/01 – wyd. 8 z dn. 12.06.2017 r.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27"/>
      <w:gridCol w:w="5388"/>
      <w:gridCol w:w="1895"/>
    </w:tblGrid>
    <w:tr w:rsidR="00725378">
      <w:trPr>
        <w:cantSplit/>
        <w:trHeight w:val="600"/>
      </w:trPr>
      <w:tc>
        <w:tcPr>
          <w:tcW w:w="1046" w:type="pct"/>
          <w:vMerge w:val="restart"/>
          <w:tcBorders>
            <w:bottom w:val="single" w:sz="4" w:space="0" w:color="auto"/>
          </w:tcBorders>
        </w:tcPr>
        <w:p w:rsidR="00725378" w:rsidRDefault="00565906">
          <w:pPr>
            <w:rPr>
              <w:sz w:val="16"/>
            </w:rPr>
          </w:pPr>
        </w:p>
        <w:p w:rsidR="00725378" w:rsidRDefault="0027139B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746760" cy="8432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25378" w:rsidRPr="005228C3" w:rsidRDefault="00EE6DFB" w:rsidP="005228C3">
          <w:pPr>
            <w:pStyle w:val="Tekstpodstawowy"/>
          </w:pPr>
          <w:r>
            <w:t xml:space="preserve">  </w:t>
          </w:r>
          <w:r w:rsidR="0027139B">
            <w:t xml:space="preserve">Urząd Miejski </w:t>
          </w:r>
          <w:r w:rsidR="0027139B">
            <w:br/>
          </w:r>
          <w:r w:rsidR="005228C3">
            <w:t xml:space="preserve">    </w:t>
          </w:r>
          <w:r w:rsidR="0027139B">
            <w:t>w Płońsku</w:t>
          </w:r>
        </w:p>
      </w:tc>
      <w:tc>
        <w:tcPr>
          <w:tcW w:w="2925" w:type="pct"/>
          <w:vMerge w:val="restart"/>
        </w:tcPr>
        <w:p w:rsidR="00725378" w:rsidRDefault="005228C3" w:rsidP="005228C3">
          <w:pPr>
            <w:pStyle w:val="Nagwek1"/>
            <w:rPr>
              <w:rFonts w:ascii="Tahoma" w:hAnsi="Tahoma" w:cs="Tahoma"/>
              <w:b/>
              <w:bCs/>
            </w:rPr>
          </w:pPr>
          <w:r>
            <w:t xml:space="preserve">        </w:t>
          </w:r>
          <w:r w:rsidR="0027139B">
            <w:rPr>
              <w:rFonts w:ascii="Tahoma" w:hAnsi="Tahoma" w:cs="Tahoma"/>
              <w:b/>
              <w:bCs/>
            </w:rPr>
            <w:t xml:space="preserve">KARTA INFORMACYJNA </w:t>
          </w:r>
        </w:p>
        <w:p w:rsidR="00725378" w:rsidRDefault="00565906"/>
      </w:tc>
      <w:tc>
        <w:tcPr>
          <w:tcW w:w="1029" w:type="pct"/>
          <w:tcBorders>
            <w:bottom w:val="single" w:sz="4" w:space="0" w:color="auto"/>
          </w:tcBorders>
        </w:tcPr>
        <w:p w:rsidR="00725378" w:rsidRDefault="00565906">
          <w:pPr>
            <w:jc w:val="center"/>
            <w:rPr>
              <w:i/>
              <w:iCs/>
            </w:rPr>
          </w:pPr>
        </w:p>
        <w:p w:rsidR="00725378" w:rsidRDefault="0027139B">
          <w:pPr>
            <w:jc w:val="center"/>
          </w:pPr>
          <w:r>
            <w:rPr>
              <w:i/>
              <w:iCs/>
            </w:rPr>
            <w:t>SO.K7</w:t>
          </w:r>
        </w:p>
      </w:tc>
    </w:tr>
    <w:tr w:rsidR="00725378">
      <w:trPr>
        <w:cantSplit/>
        <w:trHeight w:val="420"/>
      </w:trPr>
      <w:tc>
        <w:tcPr>
          <w:tcW w:w="1046" w:type="pct"/>
          <w:vMerge/>
          <w:tcBorders>
            <w:bottom w:val="single" w:sz="4" w:space="0" w:color="auto"/>
          </w:tcBorders>
        </w:tcPr>
        <w:p w:rsidR="00725378" w:rsidRDefault="00565906">
          <w:pPr>
            <w:rPr>
              <w:sz w:val="16"/>
            </w:rPr>
          </w:pPr>
        </w:p>
      </w:tc>
      <w:tc>
        <w:tcPr>
          <w:tcW w:w="2925" w:type="pct"/>
          <w:vMerge/>
          <w:tcBorders>
            <w:bottom w:val="single" w:sz="4" w:space="0" w:color="auto"/>
          </w:tcBorders>
        </w:tcPr>
        <w:p w:rsidR="00725378" w:rsidRDefault="00565906">
          <w:pPr>
            <w:pStyle w:val="Nagwek1"/>
          </w:pPr>
        </w:p>
      </w:tc>
      <w:tc>
        <w:tcPr>
          <w:tcW w:w="1029" w:type="pct"/>
          <w:tcBorders>
            <w:bottom w:val="single" w:sz="4" w:space="0" w:color="auto"/>
          </w:tcBorders>
        </w:tcPr>
        <w:p w:rsidR="00725378" w:rsidRDefault="0027139B">
          <w:pPr>
            <w:jc w:val="center"/>
            <w:rPr>
              <w:i/>
              <w:iCs/>
            </w:rPr>
          </w:pPr>
          <w:r>
            <w:rPr>
              <w:i/>
              <w:iCs/>
            </w:rPr>
            <w:t xml:space="preserve">Strona </w:t>
          </w:r>
          <w:r w:rsidR="00B97A21">
            <w:rPr>
              <w:i/>
              <w:iCs/>
            </w:rPr>
            <w:fldChar w:fldCharType="begin"/>
          </w:r>
          <w:r>
            <w:rPr>
              <w:i/>
              <w:iCs/>
            </w:rPr>
            <w:instrText xml:space="preserve"> PAGE </w:instrText>
          </w:r>
          <w:r w:rsidR="00B97A21">
            <w:rPr>
              <w:i/>
              <w:iCs/>
            </w:rPr>
            <w:fldChar w:fldCharType="separate"/>
          </w:r>
          <w:r w:rsidR="00C673DF">
            <w:rPr>
              <w:i/>
              <w:iCs/>
              <w:noProof/>
            </w:rPr>
            <w:t>1</w:t>
          </w:r>
          <w:r w:rsidR="00B97A21">
            <w:rPr>
              <w:i/>
              <w:iCs/>
            </w:rPr>
            <w:fldChar w:fldCharType="end"/>
          </w:r>
          <w:r>
            <w:rPr>
              <w:i/>
              <w:iCs/>
            </w:rPr>
            <w:t xml:space="preserve"> z </w:t>
          </w:r>
          <w:r w:rsidR="00B97A21">
            <w:rPr>
              <w:i/>
              <w:iCs/>
            </w:rPr>
            <w:fldChar w:fldCharType="begin"/>
          </w:r>
          <w:r>
            <w:rPr>
              <w:i/>
              <w:iCs/>
            </w:rPr>
            <w:instrText xml:space="preserve"> NUMPAGES </w:instrText>
          </w:r>
          <w:r w:rsidR="00B97A21">
            <w:rPr>
              <w:i/>
              <w:iCs/>
            </w:rPr>
            <w:fldChar w:fldCharType="separate"/>
          </w:r>
          <w:r w:rsidR="00C673DF">
            <w:rPr>
              <w:i/>
              <w:iCs/>
              <w:noProof/>
            </w:rPr>
            <w:t>2</w:t>
          </w:r>
          <w:r w:rsidR="00B97A21">
            <w:rPr>
              <w:i/>
              <w:iCs/>
            </w:rPr>
            <w:fldChar w:fldCharType="end"/>
          </w:r>
        </w:p>
      </w:tc>
    </w:tr>
    <w:tr w:rsidR="00725378">
      <w:trPr>
        <w:cantSplit/>
        <w:trHeight w:val="431"/>
      </w:trPr>
      <w:tc>
        <w:tcPr>
          <w:tcW w:w="1046" w:type="pct"/>
          <w:vMerge/>
        </w:tcPr>
        <w:p w:rsidR="00725378" w:rsidRDefault="00565906"/>
      </w:tc>
      <w:tc>
        <w:tcPr>
          <w:tcW w:w="2925" w:type="pct"/>
          <w:vMerge w:val="restart"/>
        </w:tcPr>
        <w:p w:rsidR="00725378" w:rsidRDefault="00565906">
          <w:pPr>
            <w:pStyle w:val="Nagwek4"/>
            <w:rPr>
              <w:i w:val="0"/>
              <w:iCs w:val="0"/>
              <w:sz w:val="16"/>
            </w:rPr>
          </w:pPr>
        </w:p>
        <w:p w:rsidR="00725378" w:rsidRPr="00EE6DFB" w:rsidRDefault="0027139B">
          <w:pPr>
            <w:pStyle w:val="Nagwek4"/>
            <w:rPr>
              <w:rFonts w:ascii="Tahoma" w:hAnsi="Tahoma" w:cs="Tahoma"/>
              <w:b/>
              <w:i w:val="0"/>
              <w:iCs w:val="0"/>
              <w:sz w:val="28"/>
            </w:rPr>
          </w:pPr>
          <w:r w:rsidRPr="00EE6DFB">
            <w:rPr>
              <w:b/>
              <w:bCs/>
            </w:rPr>
            <w:t>REZYGNACJA ZE SPRZEDAŻY NAPOJÓW ALKOHOLOWYCH</w:t>
          </w:r>
          <w:r w:rsidRPr="00EE6DFB">
            <w:rPr>
              <w:rFonts w:ascii="Tahoma" w:hAnsi="Tahoma" w:cs="Tahoma"/>
              <w:b/>
              <w:i w:val="0"/>
              <w:iCs w:val="0"/>
              <w:sz w:val="28"/>
            </w:rPr>
            <w:t xml:space="preserve"> </w:t>
          </w:r>
        </w:p>
      </w:tc>
      <w:tc>
        <w:tcPr>
          <w:tcW w:w="1029" w:type="pct"/>
        </w:tcPr>
        <w:p w:rsidR="00725378" w:rsidRDefault="00C673DF">
          <w:r>
            <w:t>Wydanie:   13</w:t>
          </w:r>
        </w:p>
      </w:tc>
    </w:tr>
    <w:tr w:rsidR="00725378">
      <w:trPr>
        <w:cantSplit/>
        <w:trHeight w:val="500"/>
      </w:trPr>
      <w:tc>
        <w:tcPr>
          <w:tcW w:w="1046" w:type="pct"/>
          <w:vMerge/>
        </w:tcPr>
        <w:p w:rsidR="00725378" w:rsidRDefault="00565906"/>
      </w:tc>
      <w:tc>
        <w:tcPr>
          <w:tcW w:w="2925" w:type="pct"/>
          <w:vMerge/>
        </w:tcPr>
        <w:p w:rsidR="00725378" w:rsidRDefault="00565906">
          <w:pPr>
            <w:rPr>
              <w:sz w:val="28"/>
            </w:rPr>
          </w:pPr>
        </w:p>
      </w:tc>
      <w:tc>
        <w:tcPr>
          <w:tcW w:w="1029" w:type="pct"/>
        </w:tcPr>
        <w:p w:rsidR="00725378" w:rsidRDefault="0027139B">
          <w:r>
            <w:t xml:space="preserve">Data wydania: </w:t>
          </w:r>
        </w:p>
        <w:p w:rsidR="00725378" w:rsidRDefault="00C673DF" w:rsidP="00296F22">
          <w:r>
            <w:t>18</w:t>
          </w:r>
          <w:r w:rsidR="00296F22">
            <w:t>.</w:t>
          </w:r>
          <w:r>
            <w:t>09.2017</w:t>
          </w:r>
          <w:r w:rsidR="00AF7F3F">
            <w:t xml:space="preserve"> </w:t>
          </w:r>
          <w:r w:rsidR="0027139B">
            <w:t xml:space="preserve">r. </w:t>
          </w:r>
        </w:p>
      </w:tc>
    </w:tr>
  </w:tbl>
  <w:p w:rsidR="00725378" w:rsidRDefault="00565906">
    <w:pPr>
      <w:pStyle w:val="Nagwek1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2110"/>
    <w:multiLevelType w:val="hybridMultilevel"/>
    <w:tmpl w:val="3A16D13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3E2EBC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8C3"/>
    <w:rsid w:val="00105FDC"/>
    <w:rsid w:val="0027139B"/>
    <w:rsid w:val="00296F22"/>
    <w:rsid w:val="002B3C34"/>
    <w:rsid w:val="00447BB2"/>
    <w:rsid w:val="005228C3"/>
    <w:rsid w:val="00565906"/>
    <w:rsid w:val="00686E50"/>
    <w:rsid w:val="007B1950"/>
    <w:rsid w:val="007C3EE3"/>
    <w:rsid w:val="00822827"/>
    <w:rsid w:val="00AF7F3F"/>
    <w:rsid w:val="00B97A21"/>
    <w:rsid w:val="00C52D30"/>
    <w:rsid w:val="00C673DF"/>
    <w:rsid w:val="00E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A21"/>
  </w:style>
  <w:style w:type="paragraph" w:styleId="Nagwek1">
    <w:name w:val="heading 1"/>
    <w:basedOn w:val="Normalny"/>
    <w:next w:val="Normalny"/>
    <w:link w:val="Nagwek1Znak"/>
    <w:uiPriority w:val="9"/>
    <w:qFormat/>
    <w:rsid w:val="00522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8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8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8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uiPriority w:val="99"/>
    <w:unhideWhenUsed/>
    <w:rsid w:val="005228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8C3"/>
  </w:style>
  <w:style w:type="paragraph" w:styleId="Stopka">
    <w:name w:val="footer"/>
    <w:basedOn w:val="Normalny"/>
    <w:link w:val="StopkaZnak"/>
    <w:semiHidden/>
    <w:rsid w:val="005228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5228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228C3"/>
  </w:style>
  <w:style w:type="paragraph" w:styleId="Nagwek">
    <w:name w:val="header"/>
    <w:basedOn w:val="Normalny"/>
    <w:link w:val="NagwekZnak"/>
    <w:uiPriority w:val="99"/>
    <w:unhideWhenUsed/>
    <w:rsid w:val="0052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8C3"/>
  </w:style>
  <w:style w:type="paragraph" w:styleId="Tekstdymka">
    <w:name w:val="Balloon Text"/>
    <w:basedOn w:val="Normalny"/>
    <w:link w:val="TekstdymkaZnak"/>
    <w:uiPriority w:val="99"/>
    <w:semiHidden/>
    <w:unhideWhenUsed/>
    <w:rsid w:val="00EE6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Agata</cp:lastModifiedBy>
  <cp:revision>9</cp:revision>
  <cp:lastPrinted>2016-03-07T14:00:00Z</cp:lastPrinted>
  <dcterms:created xsi:type="dcterms:W3CDTF">2015-05-19T09:45:00Z</dcterms:created>
  <dcterms:modified xsi:type="dcterms:W3CDTF">2017-09-16T18:52:00Z</dcterms:modified>
</cp:coreProperties>
</file>